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7E8A0" w14:textId="77777777" w:rsidR="00C965EB" w:rsidRPr="003E0B30" w:rsidRDefault="00C965EB" w:rsidP="00C965EB">
      <w:pPr>
        <w:jc w:val="center"/>
        <w:rPr>
          <w:rFonts w:asciiTheme="majorHAnsi" w:hAnsiTheme="majorHAnsi"/>
          <w:sz w:val="32"/>
        </w:rPr>
      </w:pPr>
      <w:r w:rsidRPr="003E0B30">
        <w:rPr>
          <w:rFonts w:asciiTheme="majorHAnsi" w:hAnsiTheme="majorHAnsi"/>
          <w:sz w:val="32"/>
        </w:rPr>
        <w:t>Program</w:t>
      </w:r>
    </w:p>
    <w:p w14:paraId="7D642B65" w14:textId="03F84518" w:rsidR="00F22F75" w:rsidRPr="003E0B30" w:rsidRDefault="00C965EB" w:rsidP="00C965EB">
      <w:pPr>
        <w:jc w:val="center"/>
        <w:rPr>
          <w:rFonts w:asciiTheme="majorHAnsi" w:hAnsiTheme="majorHAnsi"/>
          <w:sz w:val="32"/>
        </w:rPr>
      </w:pPr>
      <w:r w:rsidRPr="003E0B30">
        <w:rPr>
          <w:rFonts w:asciiTheme="majorHAnsi" w:hAnsiTheme="majorHAnsi"/>
          <w:sz w:val="32"/>
        </w:rPr>
        <w:t xml:space="preserve">SACC San Diego Regional Conference </w:t>
      </w:r>
      <w:r w:rsidRPr="003E0B30">
        <w:rPr>
          <w:rFonts w:asciiTheme="majorHAnsi" w:hAnsiTheme="majorHAnsi"/>
          <w:sz w:val="32"/>
        </w:rPr>
        <w:br/>
        <w:t>San Diego Miramar College/H</w:t>
      </w:r>
      <w:r w:rsidR="000F46E3" w:rsidRPr="003E0B30">
        <w:rPr>
          <w:rFonts w:asciiTheme="majorHAnsi" w:hAnsiTheme="majorHAnsi"/>
          <w:sz w:val="32"/>
        </w:rPr>
        <w:t>oliday Inn Express Sorrento Valley</w:t>
      </w:r>
      <w:r w:rsidRPr="003E0B30">
        <w:rPr>
          <w:rFonts w:asciiTheme="majorHAnsi" w:hAnsiTheme="majorHAnsi"/>
          <w:sz w:val="32"/>
        </w:rPr>
        <w:br/>
        <w:t>April 13-14, 2018</w:t>
      </w:r>
    </w:p>
    <w:p w14:paraId="06E1C9D7" w14:textId="77777777" w:rsidR="00C965EB" w:rsidRPr="003E0B30" w:rsidRDefault="00C965EB">
      <w:pPr>
        <w:rPr>
          <w:rFonts w:asciiTheme="majorHAnsi" w:hAnsiTheme="majorHAnsi"/>
        </w:rPr>
      </w:pPr>
    </w:p>
    <w:p w14:paraId="1F08F23B" w14:textId="77777777" w:rsidR="00C965EB" w:rsidRPr="003E0B30" w:rsidRDefault="00C965EB">
      <w:pPr>
        <w:rPr>
          <w:rFonts w:asciiTheme="majorHAnsi" w:hAnsiTheme="majorHAnsi"/>
          <w:b/>
          <w:sz w:val="28"/>
        </w:rPr>
      </w:pPr>
      <w:r w:rsidRPr="003E0B30">
        <w:rPr>
          <w:rFonts w:asciiTheme="majorHAnsi" w:hAnsiTheme="majorHAnsi"/>
          <w:b/>
          <w:sz w:val="28"/>
        </w:rPr>
        <w:t>Friday, April 13</w:t>
      </w:r>
    </w:p>
    <w:p w14:paraId="354192F5" w14:textId="77777777" w:rsidR="00611190" w:rsidRPr="003E0B30" w:rsidRDefault="00611190">
      <w:pPr>
        <w:rPr>
          <w:rFonts w:asciiTheme="majorHAnsi" w:hAnsiTheme="majorHAnsi"/>
        </w:rPr>
      </w:pPr>
      <w:r w:rsidRPr="003E0B30">
        <w:rPr>
          <w:rFonts w:asciiTheme="majorHAnsi" w:hAnsiTheme="majorHAnsi"/>
        </w:rPr>
        <w:t>San Diego Miramar College</w:t>
      </w:r>
    </w:p>
    <w:p w14:paraId="2FAF8C75" w14:textId="77777777" w:rsidR="00611190" w:rsidRPr="003E0B30" w:rsidRDefault="00611190">
      <w:pPr>
        <w:rPr>
          <w:rFonts w:asciiTheme="majorHAnsi" w:hAnsiTheme="majorHAnsi"/>
        </w:rPr>
      </w:pPr>
      <w:r w:rsidRPr="003E0B30">
        <w:rPr>
          <w:rFonts w:asciiTheme="majorHAnsi" w:hAnsiTheme="majorHAnsi"/>
        </w:rPr>
        <w:t>Building K, Room K1-107</w:t>
      </w:r>
    </w:p>
    <w:p w14:paraId="7CAC3AF8" w14:textId="77777777" w:rsidR="00611190" w:rsidRPr="003E0B30" w:rsidRDefault="00611190">
      <w:pPr>
        <w:rPr>
          <w:rFonts w:asciiTheme="majorHAnsi" w:hAnsiTheme="majorHAnsi"/>
        </w:rPr>
      </w:pPr>
    </w:p>
    <w:p w14:paraId="765F2D75" w14:textId="763D5F8F" w:rsidR="00611190" w:rsidRPr="003E0B30" w:rsidRDefault="00611190">
      <w:pPr>
        <w:rPr>
          <w:rFonts w:asciiTheme="majorHAnsi" w:hAnsiTheme="majorHAnsi"/>
        </w:rPr>
      </w:pPr>
      <w:r w:rsidRPr="003E0B30">
        <w:rPr>
          <w:rFonts w:asciiTheme="majorHAnsi" w:hAnsiTheme="majorHAnsi"/>
        </w:rPr>
        <w:t>8:00 am</w:t>
      </w:r>
      <w:r w:rsidR="009353C1" w:rsidRPr="003E0B30">
        <w:rPr>
          <w:rFonts w:asciiTheme="majorHAnsi" w:hAnsiTheme="majorHAnsi"/>
        </w:rPr>
        <w:tab/>
      </w:r>
      <w:r w:rsidRPr="003E0B30">
        <w:rPr>
          <w:rFonts w:asciiTheme="majorHAnsi" w:hAnsiTheme="majorHAnsi"/>
          <w:b/>
        </w:rPr>
        <w:t>Gathering and Introductions</w:t>
      </w:r>
      <w:r w:rsidRPr="003E0B30">
        <w:rPr>
          <w:rFonts w:asciiTheme="majorHAnsi" w:hAnsiTheme="majorHAnsi"/>
        </w:rPr>
        <w:br/>
      </w:r>
    </w:p>
    <w:p w14:paraId="3C5FDAF7" w14:textId="1558A3AA" w:rsidR="00611190" w:rsidRPr="003E0B30" w:rsidRDefault="00611190">
      <w:pPr>
        <w:rPr>
          <w:rFonts w:asciiTheme="majorHAnsi" w:hAnsiTheme="majorHAnsi"/>
          <w:b/>
        </w:rPr>
      </w:pPr>
      <w:r w:rsidRPr="003E0B30">
        <w:rPr>
          <w:rFonts w:asciiTheme="majorHAnsi" w:hAnsiTheme="majorHAnsi"/>
        </w:rPr>
        <w:t>8:45 am</w:t>
      </w:r>
      <w:r w:rsidR="009353C1" w:rsidRPr="003E0B30">
        <w:rPr>
          <w:rFonts w:asciiTheme="majorHAnsi" w:hAnsiTheme="majorHAnsi"/>
        </w:rPr>
        <w:tab/>
      </w:r>
      <w:r w:rsidRPr="003E0B30">
        <w:rPr>
          <w:rFonts w:asciiTheme="majorHAnsi" w:hAnsiTheme="majorHAnsi"/>
          <w:b/>
        </w:rPr>
        <w:t>Alec Griffin, Cerro Coso Community College</w:t>
      </w:r>
    </w:p>
    <w:p w14:paraId="7926D139" w14:textId="77777777" w:rsidR="008B5EBF" w:rsidRPr="003E0B30" w:rsidRDefault="008B5EBF">
      <w:pPr>
        <w:rPr>
          <w:rFonts w:asciiTheme="majorHAnsi" w:hAnsiTheme="majorHAnsi"/>
          <w:b/>
        </w:rPr>
      </w:pPr>
    </w:p>
    <w:p w14:paraId="11C9B47E" w14:textId="176448DF" w:rsidR="00D4640D" w:rsidRPr="003E0B30" w:rsidRDefault="00D4640D" w:rsidP="008B5EBF">
      <w:pPr>
        <w:rPr>
          <w:rFonts w:asciiTheme="majorHAnsi" w:eastAsia="Times New Roman" w:hAnsiTheme="majorHAnsi" w:cs="Times New Roman"/>
          <w:i/>
        </w:rPr>
      </w:pPr>
      <w:r w:rsidRPr="003E0B30">
        <w:rPr>
          <w:rFonts w:asciiTheme="majorHAnsi" w:eastAsia="Times New Roman" w:hAnsiTheme="majorHAnsi" w:cs="Times New Roman"/>
          <w:i/>
        </w:rPr>
        <w:t>Prison Education as a Culturally Valuable and Viable Solution to Rec</w:t>
      </w:r>
      <w:r w:rsidR="00873786" w:rsidRPr="003E0B30">
        <w:rPr>
          <w:rFonts w:asciiTheme="majorHAnsi" w:eastAsia="Times New Roman" w:hAnsiTheme="majorHAnsi" w:cs="Times New Roman"/>
          <w:i/>
        </w:rPr>
        <w:t>idiv</w:t>
      </w:r>
      <w:r w:rsidRPr="003E0B30">
        <w:rPr>
          <w:rFonts w:asciiTheme="majorHAnsi" w:eastAsia="Times New Roman" w:hAnsiTheme="majorHAnsi" w:cs="Times New Roman"/>
          <w:i/>
        </w:rPr>
        <w:t>ism</w:t>
      </w:r>
    </w:p>
    <w:p w14:paraId="021E1008" w14:textId="77777777" w:rsidR="00D4640D" w:rsidRPr="003E0B30" w:rsidRDefault="00D4640D" w:rsidP="008B5EBF">
      <w:pPr>
        <w:rPr>
          <w:rFonts w:asciiTheme="majorHAnsi" w:eastAsia="Times New Roman" w:hAnsiTheme="majorHAnsi" w:cs="Times New Roman"/>
        </w:rPr>
      </w:pPr>
    </w:p>
    <w:p w14:paraId="5424CCE4" w14:textId="7FFF33BC" w:rsidR="008B5EBF" w:rsidRPr="003E0B30" w:rsidRDefault="008B5EBF" w:rsidP="008B5EBF">
      <w:pPr>
        <w:rPr>
          <w:rFonts w:asciiTheme="majorHAnsi" w:eastAsia="Times New Roman" w:hAnsiTheme="majorHAnsi" w:cs="Times New Roman"/>
          <w:sz w:val="20"/>
          <w:szCs w:val="20"/>
        </w:rPr>
      </w:pPr>
      <w:r w:rsidRPr="003E0B30">
        <w:rPr>
          <w:rFonts w:asciiTheme="majorHAnsi" w:eastAsia="Times New Roman" w:hAnsiTheme="majorHAnsi" w:cs="Times New Roman"/>
        </w:rPr>
        <w:t>Armed with hard data to show that prison recidivism rates drop with increased education, California passed Senate Bill 1391 in 2014, which enabled community colleges to scale up course offerings to incarcerated individuals.  This opportunity has provided insights into the cultural dynamics of a policy itself and the transformative effect the field of anthropology can have on incarcerated individuals.</w:t>
      </w:r>
    </w:p>
    <w:p w14:paraId="445FFA24" w14:textId="77777777" w:rsidR="00611190" w:rsidRPr="003E0B30" w:rsidRDefault="00611190">
      <w:pPr>
        <w:rPr>
          <w:rFonts w:asciiTheme="majorHAnsi" w:hAnsiTheme="majorHAnsi"/>
        </w:rPr>
      </w:pPr>
    </w:p>
    <w:p w14:paraId="310C0AB3" w14:textId="74826D18" w:rsidR="00611190" w:rsidRPr="003E0B30" w:rsidRDefault="00611190">
      <w:pPr>
        <w:rPr>
          <w:rFonts w:asciiTheme="majorHAnsi" w:hAnsiTheme="majorHAnsi"/>
        </w:rPr>
      </w:pPr>
      <w:r w:rsidRPr="003E0B30">
        <w:rPr>
          <w:rFonts w:asciiTheme="majorHAnsi" w:hAnsiTheme="majorHAnsi"/>
        </w:rPr>
        <w:t>9:15</w:t>
      </w:r>
      <w:r w:rsidR="009353C1" w:rsidRPr="003E0B30">
        <w:rPr>
          <w:rFonts w:asciiTheme="majorHAnsi" w:hAnsiTheme="majorHAnsi"/>
        </w:rPr>
        <w:t xml:space="preserve"> am</w:t>
      </w:r>
      <w:r w:rsidR="009353C1" w:rsidRPr="003E0B30">
        <w:rPr>
          <w:rFonts w:asciiTheme="majorHAnsi" w:hAnsiTheme="majorHAnsi"/>
        </w:rPr>
        <w:tab/>
      </w:r>
      <w:r w:rsidRPr="003E0B30">
        <w:rPr>
          <w:rFonts w:asciiTheme="majorHAnsi" w:hAnsiTheme="majorHAnsi"/>
          <w:b/>
        </w:rPr>
        <w:t xml:space="preserve">Sean </w:t>
      </w:r>
      <w:r w:rsidR="009353C1" w:rsidRPr="003E0B30">
        <w:rPr>
          <w:rFonts w:asciiTheme="majorHAnsi" w:hAnsiTheme="majorHAnsi"/>
          <w:b/>
        </w:rPr>
        <w:t>Martin Cranley, Antelope Valley College</w:t>
      </w:r>
    </w:p>
    <w:p w14:paraId="17EA7A01" w14:textId="77777777" w:rsidR="00276371" w:rsidRPr="003E0B30" w:rsidRDefault="00276371" w:rsidP="00276371">
      <w:pPr>
        <w:rPr>
          <w:rFonts w:asciiTheme="majorHAnsi" w:eastAsia="Times New Roman" w:hAnsiTheme="majorHAnsi" w:cs="Times New Roman"/>
          <w:i/>
          <w:shd w:val="clear" w:color="auto" w:fill="FFFFFF"/>
        </w:rPr>
      </w:pPr>
    </w:p>
    <w:p w14:paraId="5EFBBC82" w14:textId="19573608" w:rsidR="009353C1" w:rsidRPr="003E0B30" w:rsidRDefault="009353C1" w:rsidP="00276371">
      <w:pPr>
        <w:rPr>
          <w:rFonts w:asciiTheme="majorHAnsi" w:eastAsia="Times New Roman" w:hAnsiTheme="majorHAnsi" w:cs="Times New Roman"/>
          <w:i/>
          <w:shd w:val="clear" w:color="auto" w:fill="FFFFFF"/>
        </w:rPr>
      </w:pPr>
      <w:r w:rsidRPr="003E0B30">
        <w:rPr>
          <w:rFonts w:asciiTheme="majorHAnsi" w:eastAsia="Times New Roman" w:hAnsiTheme="majorHAnsi" w:cs="Times New Roman"/>
          <w:i/>
          <w:shd w:val="clear" w:color="auto" w:fill="FFFFFF"/>
        </w:rPr>
        <w:t>Prison Education: Teaching Biological Anthropology inside California State Prison, Los Angeles County</w:t>
      </w:r>
    </w:p>
    <w:p w14:paraId="21606187" w14:textId="77777777" w:rsidR="00276371" w:rsidRPr="003E0B30" w:rsidRDefault="00276371" w:rsidP="00276371">
      <w:pPr>
        <w:rPr>
          <w:rFonts w:ascii="Helvetica Neue" w:eastAsia="Times New Roman" w:hAnsi="Helvetica Neue" w:cs="Times New Roman"/>
          <w:sz w:val="20"/>
          <w:szCs w:val="20"/>
          <w:shd w:val="clear" w:color="auto" w:fill="FFFFFF"/>
        </w:rPr>
      </w:pPr>
    </w:p>
    <w:p w14:paraId="05B73852" w14:textId="2FFD799F" w:rsidR="00BD6084" w:rsidRPr="003E0B30" w:rsidRDefault="00BD6084" w:rsidP="00BD6084">
      <w:pPr>
        <w:rPr>
          <w:rFonts w:asciiTheme="majorHAnsi" w:eastAsia="Times New Roman" w:hAnsiTheme="majorHAnsi" w:cs="Times New Roman"/>
        </w:rPr>
      </w:pPr>
      <w:r w:rsidRPr="003E0B30">
        <w:rPr>
          <w:rFonts w:asciiTheme="majorHAnsi" w:eastAsia="Times New Roman" w:hAnsiTheme="majorHAnsi" w:cs="Times New Roman"/>
        </w:rPr>
        <w:t>From April 3rd to August 4th, I taught biological anthropology to Antelope Valley College-Prison Program students/inmates at California State Prison, Los Angeles County in Lancaster. Thus, I led four six-week terms with AVC-PP students on the A and B-yards of this facility.</w:t>
      </w:r>
      <w:r w:rsidRPr="003E0B30">
        <w:rPr>
          <w:rFonts w:asciiTheme="majorHAnsi" w:eastAsia="Times New Roman" w:hAnsiTheme="majorHAnsi" w:cs="Times New Roman"/>
        </w:rPr>
        <w:br/>
      </w:r>
      <w:r w:rsidRPr="003E0B30">
        <w:rPr>
          <w:rFonts w:asciiTheme="majorHAnsi" w:eastAsia="Times New Roman" w:hAnsiTheme="majorHAnsi" w:cs="Times New Roman"/>
        </w:rPr>
        <w:br/>
        <w:t>Within this prison environment, andragogy methods and principles were used to encourage AVC-PP students to engage with scholarly articles, textbook materials, educational videos, and PowerPoint lectures in relatable and relevant frameworks of understanding. Problem-based learning facilitated discussions about human bio-cultural complexities. </w:t>
      </w:r>
      <w:r w:rsidRPr="003E0B30">
        <w:rPr>
          <w:rFonts w:asciiTheme="majorHAnsi" w:eastAsia="Times New Roman" w:hAnsiTheme="majorHAnsi" w:cs="Times New Roman"/>
        </w:rPr>
        <w:br/>
      </w:r>
      <w:r w:rsidRPr="003E0B30">
        <w:rPr>
          <w:rFonts w:asciiTheme="majorHAnsi" w:eastAsia="Times New Roman" w:hAnsiTheme="majorHAnsi" w:cs="Times New Roman"/>
        </w:rPr>
        <w:br/>
        <w:t>The research question was: Will AVC-PP students reflect on themselves and other students differently as they learn about Biological Anthropology? I attempt to respond to this query by reviewing AVC-PP student’s written assignments, reflections, and my fieldnotes that record in-class discussions.  </w:t>
      </w:r>
    </w:p>
    <w:p w14:paraId="75B0CCF8" w14:textId="77777777" w:rsidR="009353C1" w:rsidRPr="003E0B30" w:rsidRDefault="009353C1" w:rsidP="009353C1">
      <w:pPr>
        <w:rPr>
          <w:rFonts w:asciiTheme="majorHAnsi" w:eastAsia="Times New Roman" w:hAnsiTheme="majorHAnsi" w:cs="Times New Roman"/>
          <w:shd w:val="clear" w:color="auto" w:fill="FFFFFF"/>
        </w:rPr>
      </w:pPr>
    </w:p>
    <w:p w14:paraId="1AB4488C" w14:textId="114FDF7B" w:rsidR="009353C1" w:rsidRPr="003E0B30" w:rsidRDefault="009353C1" w:rsidP="009353C1">
      <w:pPr>
        <w:rPr>
          <w:rFonts w:asciiTheme="majorHAnsi" w:eastAsia="Times New Roman" w:hAnsiTheme="majorHAnsi" w:cs="Times New Roman"/>
          <w:shd w:val="clear" w:color="auto" w:fill="FFFFFF"/>
        </w:rPr>
      </w:pPr>
      <w:r w:rsidRPr="003E0B30">
        <w:rPr>
          <w:rFonts w:asciiTheme="majorHAnsi" w:eastAsia="Times New Roman" w:hAnsiTheme="majorHAnsi" w:cs="Times New Roman"/>
          <w:shd w:val="clear" w:color="auto" w:fill="FFFFFF"/>
        </w:rPr>
        <w:t xml:space="preserve">9:45 am </w:t>
      </w:r>
      <w:r w:rsidRPr="003E0B30">
        <w:rPr>
          <w:rFonts w:asciiTheme="majorHAnsi" w:eastAsia="Times New Roman" w:hAnsiTheme="majorHAnsi" w:cs="Times New Roman"/>
          <w:shd w:val="clear" w:color="auto" w:fill="FFFFFF"/>
        </w:rPr>
        <w:tab/>
      </w:r>
      <w:r w:rsidRPr="003E0B30">
        <w:rPr>
          <w:rFonts w:asciiTheme="majorHAnsi" w:eastAsia="Times New Roman" w:hAnsiTheme="majorHAnsi" w:cs="Times New Roman"/>
          <w:b/>
          <w:shd w:val="clear" w:color="auto" w:fill="FFFFFF"/>
        </w:rPr>
        <w:t>Q&amp;A</w:t>
      </w:r>
    </w:p>
    <w:p w14:paraId="403D2323" w14:textId="77777777" w:rsidR="009353C1" w:rsidRPr="003E0B30" w:rsidRDefault="009353C1" w:rsidP="009353C1">
      <w:pPr>
        <w:rPr>
          <w:rFonts w:asciiTheme="majorHAnsi" w:eastAsia="Times New Roman" w:hAnsiTheme="majorHAnsi" w:cs="Times New Roman"/>
          <w:shd w:val="clear" w:color="auto" w:fill="FFFFFF"/>
        </w:rPr>
      </w:pPr>
    </w:p>
    <w:p w14:paraId="0479CB10" w14:textId="4FD5D2F7" w:rsidR="009353C1" w:rsidRPr="00275230" w:rsidRDefault="009353C1" w:rsidP="009353C1">
      <w:pPr>
        <w:rPr>
          <w:rFonts w:asciiTheme="majorHAnsi" w:eastAsia="Times New Roman" w:hAnsiTheme="majorHAnsi" w:cs="Times New Roman"/>
          <w:shd w:val="clear" w:color="auto" w:fill="FFFFFF"/>
        </w:rPr>
      </w:pPr>
      <w:r w:rsidRPr="003E0B30">
        <w:rPr>
          <w:rFonts w:asciiTheme="majorHAnsi" w:eastAsia="Times New Roman" w:hAnsiTheme="majorHAnsi" w:cs="Times New Roman"/>
          <w:shd w:val="clear" w:color="auto" w:fill="FFFFFF"/>
        </w:rPr>
        <w:t>10:00 am</w:t>
      </w:r>
      <w:r w:rsidRPr="003E0B30">
        <w:rPr>
          <w:rFonts w:asciiTheme="majorHAnsi" w:eastAsia="Times New Roman" w:hAnsiTheme="majorHAnsi" w:cs="Times New Roman"/>
          <w:shd w:val="clear" w:color="auto" w:fill="FFFFFF"/>
        </w:rPr>
        <w:tab/>
      </w:r>
      <w:r w:rsidR="00F17FFA" w:rsidRPr="00F17FFA">
        <w:rPr>
          <w:rFonts w:asciiTheme="majorHAnsi" w:eastAsia="Times New Roman" w:hAnsiTheme="majorHAnsi" w:cs="Times New Roman"/>
          <w:b/>
          <w:shd w:val="clear" w:color="auto" w:fill="FFFFFF"/>
        </w:rPr>
        <w:t xml:space="preserve">Dr. </w:t>
      </w:r>
      <w:r w:rsidRPr="00F17FFA">
        <w:rPr>
          <w:rFonts w:asciiTheme="majorHAnsi" w:eastAsia="Times New Roman" w:hAnsiTheme="majorHAnsi" w:cs="Times New Roman"/>
          <w:b/>
          <w:shd w:val="clear" w:color="auto" w:fill="FFFFFF"/>
        </w:rPr>
        <w:t>Laura</w:t>
      </w:r>
      <w:r w:rsidRPr="003E0B30">
        <w:rPr>
          <w:rFonts w:asciiTheme="majorHAnsi" w:eastAsia="Times New Roman" w:hAnsiTheme="majorHAnsi" w:cs="Times New Roman"/>
          <w:b/>
          <w:shd w:val="clear" w:color="auto" w:fill="FFFFFF"/>
        </w:rPr>
        <w:t xml:space="preserve"> Pecenco, San Diego Miramar College (Sociology)</w:t>
      </w:r>
    </w:p>
    <w:p w14:paraId="01FCB027" w14:textId="77777777" w:rsidR="00CB2B7B" w:rsidRDefault="00CB2B7B" w:rsidP="009353C1">
      <w:pPr>
        <w:rPr>
          <w:rFonts w:asciiTheme="majorHAnsi" w:eastAsia="Times New Roman" w:hAnsiTheme="majorHAnsi" w:cs="Times New Roman"/>
          <w:b/>
          <w:shd w:val="clear" w:color="auto" w:fill="FFFFFF"/>
        </w:rPr>
      </w:pPr>
    </w:p>
    <w:p w14:paraId="0EFFD8A1" w14:textId="450D0998" w:rsidR="00CB2B7B" w:rsidRPr="00CB2B7B" w:rsidRDefault="00CB2B7B" w:rsidP="00CB2B7B">
      <w:pPr>
        <w:rPr>
          <w:rFonts w:asciiTheme="majorHAnsi" w:eastAsia="Times New Roman" w:hAnsiTheme="majorHAnsi" w:cs="Tahoma"/>
          <w:i/>
          <w:color w:val="000000"/>
        </w:rPr>
      </w:pPr>
      <w:r w:rsidRPr="00CB2B7B">
        <w:rPr>
          <w:rFonts w:asciiTheme="majorHAnsi" w:eastAsia="Times New Roman" w:hAnsiTheme="majorHAnsi" w:cs="Tahoma"/>
          <w:i/>
          <w:color w:val="000000"/>
        </w:rPr>
        <w:t>PAINT in the Can: Creating Project PAINT, a Prison Arts Program, as Ethnography</w:t>
      </w:r>
      <w:r w:rsidR="00275230">
        <w:rPr>
          <w:rFonts w:asciiTheme="majorHAnsi" w:eastAsia="Times New Roman" w:hAnsiTheme="majorHAnsi" w:cs="Tahoma"/>
          <w:i/>
          <w:color w:val="000000"/>
        </w:rPr>
        <w:br/>
      </w:r>
    </w:p>
    <w:p w14:paraId="08264C1E" w14:textId="77777777" w:rsidR="00CB2B7B" w:rsidRPr="00CB2B7B" w:rsidRDefault="00CB2B7B" w:rsidP="00CB2B7B">
      <w:pPr>
        <w:rPr>
          <w:rFonts w:asciiTheme="majorHAnsi" w:eastAsia="Times New Roman" w:hAnsiTheme="majorHAnsi" w:cs="Tahoma"/>
          <w:color w:val="000000"/>
        </w:rPr>
      </w:pPr>
      <w:r w:rsidRPr="00CB2B7B">
        <w:rPr>
          <w:rFonts w:asciiTheme="majorHAnsi" w:eastAsia="Times New Roman" w:hAnsiTheme="majorHAnsi" w:cs="Tahoma"/>
          <w:color w:val="000000"/>
        </w:rPr>
        <w:lastRenderedPageBreak/>
        <w:t>This talk will focus on the creation of Project PAINT: The Prison Arts INiTiative (projectpaint.org), a visual arts program at the Richard J. Donovan Correctional Facility in San Diego that is now part of California's renowned Arts-in-Corrections program and which started as research for my dissertation. I will detail the intricacies of founding such a project and the importance of prison ethnography. My findings focus on how arts programs provide safe spaces for incarcerated artists to assume a new "artist" identity, allowing them to drop the hypermasculine imperative that exists elsewhere in the prison; this can lead to numerous positive benefits that have been well-documented in prison research. I will also argue that the arts are an important component in research dissemination. </w:t>
      </w:r>
    </w:p>
    <w:p w14:paraId="4042D425" w14:textId="7248327C" w:rsidR="00CB2B7B" w:rsidRPr="00CB2B7B" w:rsidRDefault="00CB2B7B" w:rsidP="00CB2B7B">
      <w:pPr>
        <w:rPr>
          <w:rFonts w:asciiTheme="majorHAnsi" w:eastAsia="Times New Roman" w:hAnsiTheme="majorHAnsi" w:cs="Tahoma"/>
          <w:color w:val="000000"/>
        </w:rPr>
      </w:pPr>
      <w:r w:rsidRPr="00CB2B7B">
        <w:rPr>
          <w:rFonts w:asciiTheme="majorHAnsi" w:eastAsia="Times New Roman" w:hAnsiTheme="majorHAnsi" w:cs="Tahoma"/>
          <w:color w:val="000000"/>
        </w:rPr>
        <w:t>Artwork will be available</w:t>
      </w:r>
      <w:r>
        <w:rPr>
          <w:rFonts w:asciiTheme="majorHAnsi" w:eastAsia="Times New Roman" w:hAnsiTheme="majorHAnsi" w:cs="Tahoma"/>
          <w:color w:val="000000"/>
        </w:rPr>
        <w:t xml:space="preserve"> for purchase at Lunchtime.</w:t>
      </w:r>
      <w:r w:rsidRPr="00CB2B7B">
        <w:rPr>
          <w:rFonts w:asciiTheme="majorHAnsi" w:eastAsia="Times New Roman" w:hAnsiTheme="majorHAnsi" w:cs="Tahoma"/>
          <w:color w:val="000000"/>
        </w:rPr>
        <w:t> </w:t>
      </w:r>
    </w:p>
    <w:p w14:paraId="4F6FD404" w14:textId="77777777" w:rsidR="009353C1" w:rsidRPr="003E0B30" w:rsidRDefault="009353C1" w:rsidP="009353C1">
      <w:pPr>
        <w:rPr>
          <w:rFonts w:asciiTheme="majorHAnsi" w:eastAsia="Times New Roman" w:hAnsiTheme="majorHAnsi" w:cs="Times New Roman"/>
          <w:shd w:val="clear" w:color="auto" w:fill="FFFFFF"/>
        </w:rPr>
      </w:pPr>
    </w:p>
    <w:p w14:paraId="0ADC6D36" w14:textId="1F19B515" w:rsidR="009353C1" w:rsidRPr="003E0B30" w:rsidRDefault="009353C1" w:rsidP="009353C1">
      <w:pPr>
        <w:rPr>
          <w:rFonts w:asciiTheme="majorHAnsi" w:eastAsia="Times New Roman" w:hAnsiTheme="majorHAnsi" w:cs="Times New Roman"/>
          <w:shd w:val="clear" w:color="auto" w:fill="FFFFFF"/>
        </w:rPr>
      </w:pPr>
      <w:r w:rsidRPr="003E0B30">
        <w:rPr>
          <w:rFonts w:asciiTheme="majorHAnsi" w:eastAsia="Times New Roman" w:hAnsiTheme="majorHAnsi" w:cs="Times New Roman"/>
          <w:shd w:val="clear" w:color="auto" w:fill="FFFFFF"/>
        </w:rPr>
        <w:t xml:space="preserve">10:30 am </w:t>
      </w:r>
      <w:r w:rsidRPr="003E0B30">
        <w:rPr>
          <w:rFonts w:asciiTheme="majorHAnsi" w:eastAsia="Times New Roman" w:hAnsiTheme="majorHAnsi" w:cs="Times New Roman"/>
          <w:shd w:val="clear" w:color="auto" w:fill="FFFFFF"/>
        </w:rPr>
        <w:tab/>
      </w:r>
      <w:r w:rsidRPr="003E0B30">
        <w:rPr>
          <w:rFonts w:asciiTheme="majorHAnsi" w:eastAsia="Times New Roman" w:hAnsiTheme="majorHAnsi" w:cs="Times New Roman"/>
          <w:b/>
          <w:shd w:val="clear" w:color="auto" w:fill="FFFFFF"/>
        </w:rPr>
        <w:t>Q&amp;A</w:t>
      </w:r>
    </w:p>
    <w:p w14:paraId="4556697D" w14:textId="77777777" w:rsidR="009353C1" w:rsidRPr="003E0B30" w:rsidRDefault="009353C1" w:rsidP="009353C1">
      <w:pPr>
        <w:rPr>
          <w:rFonts w:asciiTheme="majorHAnsi" w:eastAsia="Times New Roman" w:hAnsiTheme="majorHAnsi" w:cs="Times New Roman"/>
          <w:shd w:val="clear" w:color="auto" w:fill="FFFFFF"/>
        </w:rPr>
      </w:pPr>
    </w:p>
    <w:p w14:paraId="3844A3D9" w14:textId="2A5E40DC" w:rsidR="009353C1" w:rsidRPr="003E0B30" w:rsidRDefault="009353C1" w:rsidP="009353C1">
      <w:pPr>
        <w:rPr>
          <w:rFonts w:asciiTheme="majorHAnsi" w:eastAsia="Times New Roman" w:hAnsiTheme="majorHAnsi" w:cs="Times New Roman"/>
          <w:shd w:val="clear" w:color="auto" w:fill="FFFFFF"/>
        </w:rPr>
      </w:pPr>
      <w:r w:rsidRPr="003E0B30">
        <w:rPr>
          <w:rFonts w:asciiTheme="majorHAnsi" w:eastAsia="Times New Roman" w:hAnsiTheme="majorHAnsi" w:cs="Times New Roman"/>
          <w:shd w:val="clear" w:color="auto" w:fill="FFFFFF"/>
        </w:rPr>
        <w:t xml:space="preserve">10:45 am </w:t>
      </w:r>
      <w:r w:rsidRPr="003E0B30">
        <w:rPr>
          <w:rFonts w:asciiTheme="majorHAnsi" w:eastAsia="Times New Roman" w:hAnsiTheme="majorHAnsi" w:cs="Times New Roman"/>
          <w:shd w:val="clear" w:color="auto" w:fill="FFFFFF"/>
        </w:rPr>
        <w:tab/>
      </w:r>
      <w:r w:rsidRPr="003E0B30">
        <w:rPr>
          <w:rFonts w:asciiTheme="majorHAnsi" w:eastAsia="Times New Roman" w:hAnsiTheme="majorHAnsi" w:cs="Times New Roman"/>
          <w:b/>
          <w:shd w:val="clear" w:color="auto" w:fill="FFFFFF"/>
        </w:rPr>
        <w:t>Break</w:t>
      </w:r>
    </w:p>
    <w:p w14:paraId="3C4E7EAB" w14:textId="77777777" w:rsidR="009353C1" w:rsidRPr="003E0B30" w:rsidRDefault="009353C1" w:rsidP="009353C1">
      <w:pPr>
        <w:rPr>
          <w:rFonts w:asciiTheme="majorHAnsi" w:eastAsia="Times New Roman" w:hAnsiTheme="majorHAnsi" w:cs="Times New Roman"/>
          <w:shd w:val="clear" w:color="auto" w:fill="FFFFFF"/>
        </w:rPr>
      </w:pPr>
    </w:p>
    <w:p w14:paraId="7CEB107C" w14:textId="6F94CD49" w:rsidR="009353C1" w:rsidRDefault="004E0FDB" w:rsidP="009353C1">
      <w:pPr>
        <w:rPr>
          <w:rFonts w:asciiTheme="majorHAnsi" w:eastAsia="Times New Roman" w:hAnsiTheme="majorHAnsi" w:cs="Times New Roman"/>
          <w:b/>
          <w:shd w:val="clear" w:color="auto" w:fill="FFFFFF"/>
        </w:rPr>
      </w:pPr>
      <w:r w:rsidRPr="003E0B30">
        <w:rPr>
          <w:rFonts w:asciiTheme="majorHAnsi" w:eastAsia="Times New Roman" w:hAnsiTheme="majorHAnsi" w:cs="Times New Roman"/>
          <w:shd w:val="clear" w:color="auto" w:fill="FFFFFF"/>
        </w:rPr>
        <w:t>11:00 am</w:t>
      </w:r>
      <w:r w:rsidRPr="003E0B30">
        <w:rPr>
          <w:rFonts w:asciiTheme="majorHAnsi" w:eastAsia="Times New Roman" w:hAnsiTheme="majorHAnsi" w:cs="Times New Roman"/>
          <w:shd w:val="clear" w:color="auto" w:fill="FFFFFF"/>
        </w:rPr>
        <w:tab/>
      </w:r>
      <w:r w:rsidR="007A3A19">
        <w:rPr>
          <w:rFonts w:asciiTheme="majorHAnsi" w:eastAsia="Times New Roman" w:hAnsiTheme="majorHAnsi" w:cs="Times New Roman"/>
          <w:b/>
          <w:shd w:val="clear" w:color="auto" w:fill="FFFFFF"/>
        </w:rPr>
        <w:t>Urban Scholars</w:t>
      </w:r>
      <w:r w:rsidRPr="003E0B30">
        <w:rPr>
          <w:rFonts w:asciiTheme="majorHAnsi" w:eastAsia="Times New Roman" w:hAnsiTheme="majorHAnsi" w:cs="Times New Roman"/>
          <w:b/>
          <w:shd w:val="clear" w:color="auto" w:fill="FFFFFF"/>
        </w:rPr>
        <w:t xml:space="preserve"> Union </w:t>
      </w:r>
      <w:r w:rsidR="007A3A19">
        <w:rPr>
          <w:rFonts w:asciiTheme="majorHAnsi" w:eastAsia="Times New Roman" w:hAnsiTheme="majorHAnsi" w:cs="Times New Roman"/>
          <w:b/>
          <w:shd w:val="clear" w:color="auto" w:fill="FFFFFF"/>
        </w:rPr>
        <w:t xml:space="preserve">(USU) </w:t>
      </w:r>
      <w:r w:rsidRPr="003E0B30">
        <w:rPr>
          <w:rFonts w:asciiTheme="majorHAnsi" w:eastAsia="Times New Roman" w:hAnsiTheme="majorHAnsi" w:cs="Times New Roman"/>
          <w:b/>
          <w:shd w:val="clear" w:color="auto" w:fill="FFFFFF"/>
        </w:rPr>
        <w:t>Panel</w:t>
      </w:r>
    </w:p>
    <w:p w14:paraId="414B4001" w14:textId="3C3A3069" w:rsidR="00C93F86" w:rsidRDefault="00C93F86" w:rsidP="00C93F86">
      <w:pPr>
        <w:rPr>
          <w:rFonts w:asciiTheme="majorHAnsi" w:eastAsia="Times New Roman" w:hAnsiTheme="majorHAnsi" w:cs="Times New Roman"/>
          <w:color w:val="000000"/>
        </w:rPr>
      </w:pPr>
      <w:r>
        <w:rPr>
          <w:rFonts w:asciiTheme="majorHAnsi" w:eastAsia="Times New Roman" w:hAnsiTheme="majorHAnsi" w:cs="Times New Roman"/>
          <w:b/>
          <w:shd w:val="clear" w:color="auto" w:fill="FFFFFF"/>
        </w:rPr>
        <w:tab/>
      </w:r>
      <w:r>
        <w:rPr>
          <w:rFonts w:asciiTheme="majorHAnsi" w:eastAsia="Times New Roman" w:hAnsiTheme="majorHAnsi" w:cs="Times New Roman"/>
          <w:b/>
          <w:shd w:val="clear" w:color="auto" w:fill="FFFFFF"/>
        </w:rPr>
        <w:tab/>
      </w:r>
      <w:r w:rsidRPr="00C93F86">
        <w:rPr>
          <w:rFonts w:asciiTheme="majorHAnsi" w:eastAsia="Times New Roman" w:hAnsiTheme="majorHAnsi" w:cs="Times New Roman"/>
          <w:shd w:val="clear" w:color="auto" w:fill="FFFFFF"/>
        </w:rPr>
        <w:t xml:space="preserve">Panelists: </w:t>
      </w:r>
      <w:r w:rsidRPr="00C93F86">
        <w:rPr>
          <w:rFonts w:asciiTheme="majorHAnsi" w:eastAsia="Times New Roman" w:hAnsiTheme="majorHAnsi" w:cs="Times New Roman"/>
          <w:color w:val="000000"/>
        </w:rPr>
        <w:t>Cesar Ramon Garcia, Barbara Lasure, Arturo Benitez</w:t>
      </w:r>
      <w:r w:rsidR="000E3420">
        <w:rPr>
          <w:rFonts w:asciiTheme="majorHAnsi" w:eastAsia="Times New Roman" w:hAnsiTheme="majorHAnsi" w:cs="Times New Roman"/>
          <w:color w:val="000000"/>
        </w:rPr>
        <w:t xml:space="preserve">, Eduardo </w:t>
      </w:r>
      <w:r w:rsidR="007A3A19">
        <w:rPr>
          <w:rFonts w:asciiTheme="majorHAnsi" w:eastAsia="Times New Roman" w:hAnsiTheme="majorHAnsi" w:cs="Times New Roman"/>
          <w:color w:val="000000"/>
        </w:rPr>
        <w:t>Bueno</w:t>
      </w:r>
    </w:p>
    <w:p w14:paraId="6B337CA2" w14:textId="2F7E500B" w:rsidR="007A3A19" w:rsidRDefault="007A3A19" w:rsidP="00C93F86">
      <w:pPr>
        <w:rPr>
          <w:rFonts w:asciiTheme="majorHAnsi" w:eastAsia="Times New Roman" w:hAnsiTheme="majorHAnsi" w:cs="Times New Roman"/>
          <w:color w:val="000000"/>
        </w:rPr>
      </w:pPr>
      <w:r>
        <w:rPr>
          <w:rFonts w:asciiTheme="majorHAnsi" w:eastAsia="Times New Roman" w:hAnsiTheme="majorHAnsi" w:cs="Times New Roman"/>
          <w:color w:val="000000"/>
        </w:rPr>
        <w:tab/>
      </w:r>
      <w:r>
        <w:rPr>
          <w:rFonts w:asciiTheme="majorHAnsi" w:eastAsia="Times New Roman" w:hAnsiTheme="majorHAnsi" w:cs="Times New Roman"/>
          <w:color w:val="000000"/>
        </w:rPr>
        <w:tab/>
        <w:t>Facilitator: Dr. Laura Pecenco</w:t>
      </w:r>
    </w:p>
    <w:p w14:paraId="31414199" w14:textId="77777777" w:rsidR="007A3A19" w:rsidRDefault="007A3A19" w:rsidP="00C93F86">
      <w:pPr>
        <w:rPr>
          <w:rFonts w:asciiTheme="majorHAnsi" w:eastAsia="Times New Roman" w:hAnsiTheme="majorHAnsi" w:cs="Times New Roman"/>
          <w:color w:val="000000"/>
        </w:rPr>
      </w:pPr>
    </w:p>
    <w:p w14:paraId="1BD17816" w14:textId="2AD9EA67" w:rsidR="007A3A19" w:rsidRDefault="007A3A19" w:rsidP="00C93F86">
      <w:pPr>
        <w:rPr>
          <w:rFonts w:asciiTheme="majorHAnsi" w:eastAsia="Times New Roman" w:hAnsiTheme="majorHAnsi" w:cs="Times New Roman"/>
          <w:color w:val="000000"/>
        </w:rPr>
      </w:pPr>
      <w:r>
        <w:rPr>
          <w:rFonts w:asciiTheme="majorHAnsi" w:eastAsia="Times New Roman" w:hAnsiTheme="majorHAnsi" w:cs="Times New Roman"/>
          <w:color w:val="000000"/>
        </w:rPr>
        <w:t xml:space="preserve">The Urban Scholars Union is an organization of formerly incarcerated students who have come together to support one another in their transition from incarceration to education. Committed to dismantling the vicious school-to-prison pipeline, they support and advocate for change. </w:t>
      </w:r>
      <w:r w:rsidR="003A61E6">
        <w:rPr>
          <w:rFonts w:asciiTheme="majorHAnsi" w:eastAsia="Times New Roman" w:hAnsiTheme="majorHAnsi" w:cs="Times New Roman"/>
          <w:color w:val="000000"/>
        </w:rPr>
        <w:t>This panel will focus on student perspectives and what faculty and institutions can do to support this diverse student population.</w:t>
      </w:r>
      <w:r>
        <w:rPr>
          <w:rFonts w:asciiTheme="majorHAnsi" w:eastAsia="Times New Roman" w:hAnsiTheme="majorHAnsi" w:cs="Times New Roman"/>
          <w:color w:val="000000"/>
        </w:rPr>
        <w:t xml:space="preserve"> </w:t>
      </w:r>
    </w:p>
    <w:p w14:paraId="6E127966" w14:textId="77777777" w:rsidR="004E0FDB" w:rsidRPr="003E0B30" w:rsidRDefault="004E0FDB" w:rsidP="009353C1">
      <w:pPr>
        <w:rPr>
          <w:rFonts w:asciiTheme="majorHAnsi" w:eastAsia="Times New Roman" w:hAnsiTheme="majorHAnsi" w:cs="Times New Roman"/>
          <w:shd w:val="clear" w:color="auto" w:fill="FFFFFF"/>
        </w:rPr>
      </w:pPr>
    </w:p>
    <w:p w14:paraId="7AD600A7" w14:textId="106176A1" w:rsidR="004E0FDB" w:rsidRPr="003E0B30" w:rsidRDefault="004E0FDB" w:rsidP="009353C1">
      <w:pPr>
        <w:rPr>
          <w:rFonts w:asciiTheme="majorHAnsi" w:eastAsia="Times New Roman" w:hAnsiTheme="majorHAnsi" w:cs="Times New Roman"/>
          <w:shd w:val="clear" w:color="auto" w:fill="FFFFFF"/>
        </w:rPr>
      </w:pPr>
      <w:r w:rsidRPr="003E0B30">
        <w:rPr>
          <w:rFonts w:asciiTheme="majorHAnsi" w:eastAsia="Times New Roman" w:hAnsiTheme="majorHAnsi" w:cs="Times New Roman"/>
          <w:shd w:val="clear" w:color="auto" w:fill="FFFFFF"/>
        </w:rPr>
        <w:t xml:space="preserve">11:45 am </w:t>
      </w:r>
      <w:r w:rsidRPr="003E0B30">
        <w:rPr>
          <w:rFonts w:asciiTheme="majorHAnsi" w:eastAsia="Times New Roman" w:hAnsiTheme="majorHAnsi" w:cs="Times New Roman"/>
          <w:shd w:val="clear" w:color="auto" w:fill="FFFFFF"/>
        </w:rPr>
        <w:tab/>
      </w:r>
      <w:r w:rsidRPr="003E0B30">
        <w:rPr>
          <w:rFonts w:asciiTheme="majorHAnsi" w:eastAsia="Times New Roman" w:hAnsiTheme="majorHAnsi" w:cs="Times New Roman"/>
          <w:b/>
          <w:shd w:val="clear" w:color="auto" w:fill="FFFFFF"/>
        </w:rPr>
        <w:t>Robert (Bob) Gumpert, Photographer, and Sandy Cate, Anthropologist</w:t>
      </w:r>
    </w:p>
    <w:p w14:paraId="6321525C" w14:textId="3D155AF7" w:rsidR="004E0FDB" w:rsidRPr="003E0B30" w:rsidRDefault="004E0FDB" w:rsidP="004E0FDB">
      <w:pPr>
        <w:ind w:left="1440"/>
        <w:rPr>
          <w:rFonts w:asciiTheme="majorHAnsi" w:eastAsia="Times New Roman" w:hAnsiTheme="majorHAnsi" w:cs="Times New Roman"/>
          <w:shd w:val="clear" w:color="auto" w:fill="FFFFFF"/>
        </w:rPr>
      </w:pPr>
      <w:r w:rsidRPr="003E0B30">
        <w:rPr>
          <w:rFonts w:asciiTheme="majorHAnsi" w:eastAsia="Times New Roman" w:hAnsiTheme="majorHAnsi" w:cs="Times New Roman"/>
          <w:shd w:val="clear" w:color="auto" w:fill="FFFFFF"/>
        </w:rPr>
        <w:t xml:space="preserve">Collaborators on </w:t>
      </w:r>
      <w:hyperlink r:id="rId8" w:history="1">
        <w:r w:rsidRPr="003E0B30">
          <w:rPr>
            <w:rStyle w:val="Hyperlink"/>
            <w:rFonts w:asciiTheme="majorHAnsi" w:eastAsia="Times New Roman" w:hAnsiTheme="majorHAnsi" w:cs="Times New Roman"/>
            <w:color w:val="auto"/>
            <w:shd w:val="clear" w:color="auto" w:fill="FFFFFF"/>
          </w:rPr>
          <w:t>“Breaking Bread with a Spread</w:t>
        </w:r>
        <w:r w:rsidRPr="003E0B30">
          <w:rPr>
            <w:rStyle w:val="Hyperlink"/>
            <w:rFonts w:asciiTheme="majorHAnsi" w:eastAsia="Times New Roman" w:hAnsiTheme="majorHAnsi" w:cs="Times New Roman"/>
            <w:color w:val="auto"/>
            <w:shd w:val="clear" w:color="auto" w:fill="FFFFFF"/>
          </w:rPr>
          <w:t>”</w:t>
        </w:r>
        <w:r w:rsidRPr="003E0B30">
          <w:rPr>
            <w:rStyle w:val="Hyperlink"/>
            <w:rFonts w:asciiTheme="majorHAnsi" w:eastAsia="Times New Roman" w:hAnsiTheme="majorHAnsi" w:cs="Times New Roman"/>
            <w:color w:val="auto"/>
            <w:shd w:val="clear" w:color="auto" w:fill="FFFFFF"/>
          </w:rPr>
          <w:t xml:space="preserve"> in a San Francisco County Jail (2008) in </w:t>
        </w:r>
        <w:r w:rsidRPr="003E0B30">
          <w:rPr>
            <w:rStyle w:val="Hyperlink"/>
            <w:rFonts w:asciiTheme="majorHAnsi" w:eastAsia="Times New Roman" w:hAnsiTheme="majorHAnsi" w:cs="Times New Roman"/>
            <w:i/>
            <w:color w:val="auto"/>
            <w:shd w:val="clear" w:color="auto" w:fill="FFFFFF"/>
          </w:rPr>
          <w:t>Gastronomica: The Journal of Critical Food Studies</w:t>
        </w:r>
        <w:r w:rsidRPr="003E0B30">
          <w:rPr>
            <w:rStyle w:val="Hyperlink"/>
            <w:rFonts w:asciiTheme="majorHAnsi" w:eastAsia="Times New Roman" w:hAnsiTheme="majorHAnsi" w:cs="Times New Roman"/>
            <w:color w:val="auto"/>
            <w:shd w:val="clear" w:color="auto" w:fill="FFFFFF"/>
          </w:rPr>
          <w:t>.</w:t>
        </w:r>
      </w:hyperlink>
    </w:p>
    <w:p w14:paraId="7520BBCA" w14:textId="77777777" w:rsidR="0066284D" w:rsidRPr="003E0B30" w:rsidRDefault="0066284D" w:rsidP="0066284D">
      <w:pPr>
        <w:rPr>
          <w:rFonts w:asciiTheme="majorHAnsi" w:eastAsia="Times New Roman" w:hAnsiTheme="majorHAnsi" w:cs="Times New Roman"/>
          <w:i/>
          <w:shd w:val="clear" w:color="auto" w:fill="FFFFFF"/>
        </w:rPr>
      </w:pPr>
    </w:p>
    <w:p w14:paraId="06D4AAA3" w14:textId="3052414A" w:rsidR="0066284D" w:rsidRPr="003E0B30" w:rsidRDefault="0066284D" w:rsidP="0066284D">
      <w:pPr>
        <w:rPr>
          <w:rFonts w:asciiTheme="majorHAnsi" w:eastAsia="Times New Roman" w:hAnsiTheme="majorHAnsi" w:cs="Times New Roman"/>
          <w:i/>
        </w:rPr>
      </w:pPr>
      <w:r w:rsidRPr="003E0B30">
        <w:rPr>
          <w:rFonts w:asciiTheme="majorHAnsi" w:eastAsia="Times New Roman" w:hAnsiTheme="majorHAnsi" w:cs="Times New Roman"/>
          <w:i/>
        </w:rPr>
        <w:t>Spread as Noun and Verb: Cuisine of the Incarcerated</w:t>
      </w:r>
    </w:p>
    <w:p w14:paraId="5E9F92BE" w14:textId="77777777" w:rsidR="0066284D" w:rsidRPr="003E0B30" w:rsidRDefault="0066284D" w:rsidP="0066284D">
      <w:pPr>
        <w:rPr>
          <w:rFonts w:asciiTheme="majorHAnsi" w:eastAsia="Times New Roman" w:hAnsiTheme="majorHAnsi" w:cs="Times New Roman"/>
        </w:rPr>
      </w:pPr>
    </w:p>
    <w:p w14:paraId="0AFAFA54" w14:textId="77777777" w:rsidR="0066284D" w:rsidRPr="003E0B30" w:rsidRDefault="0066284D" w:rsidP="0066284D">
      <w:pPr>
        <w:rPr>
          <w:rFonts w:asciiTheme="majorHAnsi" w:eastAsia="Times New Roman" w:hAnsiTheme="majorHAnsi" w:cs="Times New Roman"/>
        </w:rPr>
      </w:pPr>
      <w:r w:rsidRPr="003E0B30">
        <w:rPr>
          <w:rFonts w:asciiTheme="majorHAnsi" w:eastAsia="Times New Roman" w:hAnsiTheme="majorHAnsi" w:cs="Times New Roman"/>
        </w:rPr>
        <w:t xml:space="preserve">Faced with a boring and unappetizing diet, inmates in the San Francisco County jails routinely “spread” or create a cuisine particular to their jail setting. Using snack items bought from the Commissary and supplementing those with food saved from their meal trays they create an array of “spreads”: sweet and sour rice bowls, burritos, nachos, cakes and pies that they often share with other inmates. Specific inmates earn recognition as experts in a particular genre of spreading. </w:t>
      </w:r>
    </w:p>
    <w:p w14:paraId="5962310C" w14:textId="77777777" w:rsidR="0066284D" w:rsidRPr="003E0B30" w:rsidRDefault="0066284D" w:rsidP="0066284D">
      <w:pPr>
        <w:rPr>
          <w:rFonts w:asciiTheme="majorHAnsi" w:eastAsia="Times New Roman" w:hAnsiTheme="majorHAnsi" w:cs="Times New Roman"/>
        </w:rPr>
      </w:pPr>
    </w:p>
    <w:p w14:paraId="27006C9B" w14:textId="77777777" w:rsidR="0066284D" w:rsidRPr="003E0B30" w:rsidRDefault="0066284D" w:rsidP="0066284D">
      <w:pPr>
        <w:rPr>
          <w:rFonts w:asciiTheme="majorHAnsi" w:eastAsia="Times New Roman" w:hAnsiTheme="majorHAnsi" w:cs="Times New Roman"/>
        </w:rPr>
      </w:pPr>
      <w:r w:rsidRPr="003E0B30">
        <w:rPr>
          <w:rFonts w:asciiTheme="majorHAnsi" w:eastAsia="Times New Roman" w:hAnsiTheme="majorHAnsi" w:cs="Times New Roman"/>
        </w:rPr>
        <w:t>Spreading can be expensive; the making and sharing of spreads illuminates ways in which inmates provide for each other, in an economic and political context of institutional hostility, cutbacks, and restrictions.</w:t>
      </w:r>
    </w:p>
    <w:p w14:paraId="56534894" w14:textId="77777777" w:rsidR="0066284D" w:rsidRPr="003E0B30" w:rsidRDefault="0066284D" w:rsidP="0066284D">
      <w:pPr>
        <w:rPr>
          <w:rFonts w:asciiTheme="majorHAnsi" w:eastAsia="Times New Roman" w:hAnsiTheme="majorHAnsi" w:cs="Times New Roman"/>
        </w:rPr>
      </w:pPr>
    </w:p>
    <w:p w14:paraId="5414408A" w14:textId="77777777" w:rsidR="0066284D" w:rsidRPr="003E0B30" w:rsidRDefault="0066284D" w:rsidP="0066284D">
      <w:pPr>
        <w:rPr>
          <w:rFonts w:asciiTheme="majorHAnsi" w:eastAsia="Times New Roman" w:hAnsiTheme="majorHAnsi" w:cs="Times New Roman"/>
        </w:rPr>
      </w:pPr>
      <w:r w:rsidRPr="003E0B30">
        <w:rPr>
          <w:rFonts w:asciiTheme="majorHAnsi" w:eastAsia="Times New Roman" w:hAnsiTheme="majorHAnsi" w:cs="Times New Roman"/>
        </w:rPr>
        <w:t xml:space="preserve">Photographer Robert Gumpert, who has spent twelve years in the San Francisco County jails exchanging inmate portraits for the stories, and Sandra Cate, an anthropologist/folklorist, discuss “spread” as a noun and a verb. Their presentation includes time for participants to exercise their own creativities in creating “cuisine of the incarcerated,” using some of the ingredients commonly used in the jails. </w:t>
      </w:r>
    </w:p>
    <w:p w14:paraId="48284815" w14:textId="4C622BF7" w:rsidR="009353C1" w:rsidRPr="003E0B30" w:rsidRDefault="009353C1">
      <w:pPr>
        <w:rPr>
          <w:rFonts w:asciiTheme="majorHAnsi" w:hAnsiTheme="majorHAnsi"/>
        </w:rPr>
      </w:pPr>
    </w:p>
    <w:p w14:paraId="360343C7" w14:textId="578B5B45" w:rsidR="00C965EB" w:rsidRPr="003E0B30" w:rsidRDefault="00354734">
      <w:pPr>
        <w:rPr>
          <w:rFonts w:asciiTheme="majorHAnsi" w:hAnsiTheme="majorHAnsi"/>
        </w:rPr>
      </w:pPr>
      <w:r w:rsidRPr="003E0B30">
        <w:rPr>
          <w:rFonts w:asciiTheme="majorHAnsi" w:hAnsiTheme="majorHAnsi"/>
        </w:rPr>
        <w:t xml:space="preserve">12:45 pm </w:t>
      </w:r>
      <w:r w:rsidRPr="003E0B30">
        <w:rPr>
          <w:rFonts w:asciiTheme="majorHAnsi" w:hAnsiTheme="majorHAnsi"/>
        </w:rPr>
        <w:tab/>
      </w:r>
      <w:r w:rsidRPr="003E0B30">
        <w:rPr>
          <w:rFonts w:asciiTheme="majorHAnsi" w:hAnsiTheme="majorHAnsi"/>
          <w:b/>
        </w:rPr>
        <w:t>Lunch from Addis Market, Ethiopian Cuisine</w:t>
      </w:r>
      <w:r w:rsidR="0042123A" w:rsidRPr="003E0B30">
        <w:rPr>
          <w:rFonts w:asciiTheme="majorHAnsi" w:hAnsiTheme="majorHAnsi"/>
          <w:b/>
        </w:rPr>
        <w:t xml:space="preserve"> </w:t>
      </w:r>
      <w:r w:rsidR="0042123A" w:rsidRPr="003E0B30">
        <w:rPr>
          <w:rFonts w:asciiTheme="majorHAnsi" w:hAnsiTheme="majorHAnsi"/>
        </w:rPr>
        <w:t>(Local, woman-owned business)</w:t>
      </w:r>
    </w:p>
    <w:p w14:paraId="644F76BF" w14:textId="183956C3" w:rsidR="0042123A" w:rsidRPr="003E0B30" w:rsidRDefault="0042123A">
      <w:pPr>
        <w:rPr>
          <w:rFonts w:asciiTheme="majorHAnsi" w:hAnsiTheme="majorHAnsi"/>
          <w:b/>
        </w:rPr>
      </w:pPr>
      <w:r w:rsidRPr="003E0B30">
        <w:rPr>
          <w:rFonts w:asciiTheme="majorHAnsi" w:hAnsiTheme="majorHAnsi"/>
        </w:rPr>
        <w:tab/>
      </w:r>
      <w:r w:rsidRPr="003E0B30">
        <w:rPr>
          <w:rFonts w:asciiTheme="majorHAnsi" w:hAnsiTheme="majorHAnsi"/>
        </w:rPr>
        <w:tab/>
      </w:r>
      <w:r w:rsidRPr="003E0B30">
        <w:rPr>
          <w:rFonts w:asciiTheme="majorHAnsi" w:hAnsiTheme="majorHAnsi"/>
          <w:b/>
        </w:rPr>
        <w:t>Project Paint Art Sale</w:t>
      </w:r>
    </w:p>
    <w:p w14:paraId="767FB3C8" w14:textId="77777777" w:rsidR="00354734" w:rsidRPr="003E0B30" w:rsidRDefault="00354734">
      <w:pPr>
        <w:rPr>
          <w:rFonts w:asciiTheme="majorHAnsi" w:hAnsiTheme="majorHAnsi"/>
        </w:rPr>
      </w:pPr>
    </w:p>
    <w:p w14:paraId="1C2105EE" w14:textId="52F1F6A2" w:rsidR="00354734" w:rsidRPr="003E0B30" w:rsidRDefault="00354734">
      <w:pPr>
        <w:rPr>
          <w:rFonts w:asciiTheme="majorHAnsi" w:hAnsiTheme="majorHAnsi"/>
        </w:rPr>
      </w:pPr>
      <w:r w:rsidRPr="003E0B30">
        <w:rPr>
          <w:rFonts w:asciiTheme="majorHAnsi" w:hAnsiTheme="majorHAnsi"/>
        </w:rPr>
        <w:t xml:space="preserve">1:30 pm </w:t>
      </w:r>
      <w:r w:rsidRPr="003E0B30">
        <w:rPr>
          <w:rFonts w:asciiTheme="majorHAnsi" w:hAnsiTheme="majorHAnsi"/>
        </w:rPr>
        <w:tab/>
      </w:r>
      <w:r w:rsidRPr="003E0B30">
        <w:rPr>
          <w:rFonts w:asciiTheme="majorHAnsi" w:hAnsiTheme="majorHAnsi"/>
          <w:b/>
        </w:rPr>
        <w:t>Campus</w:t>
      </w:r>
      <w:r w:rsidR="00BB410F" w:rsidRPr="003E0B30">
        <w:rPr>
          <w:rFonts w:asciiTheme="majorHAnsi" w:hAnsiTheme="majorHAnsi"/>
          <w:b/>
        </w:rPr>
        <w:t xml:space="preserve"> Vernal Pools</w:t>
      </w:r>
      <w:r w:rsidRPr="003E0B30">
        <w:rPr>
          <w:rFonts w:asciiTheme="majorHAnsi" w:hAnsiTheme="majorHAnsi"/>
          <w:b/>
        </w:rPr>
        <w:t xml:space="preserve"> Walk</w:t>
      </w:r>
    </w:p>
    <w:p w14:paraId="39ED421E" w14:textId="77777777" w:rsidR="00354734" w:rsidRPr="003E0B30" w:rsidRDefault="00354734">
      <w:pPr>
        <w:rPr>
          <w:rFonts w:asciiTheme="majorHAnsi" w:hAnsiTheme="majorHAnsi"/>
        </w:rPr>
      </w:pPr>
    </w:p>
    <w:p w14:paraId="0C4AF8BB" w14:textId="0CAE76AE" w:rsidR="008F4545" w:rsidRPr="003E0B30" w:rsidRDefault="00354734" w:rsidP="008F4545">
      <w:pPr>
        <w:rPr>
          <w:rFonts w:asciiTheme="majorHAnsi" w:eastAsia="Times New Roman" w:hAnsiTheme="majorHAnsi" w:cs="Times New Roman"/>
          <w:shd w:val="clear" w:color="auto" w:fill="FFFFFF"/>
        </w:rPr>
      </w:pPr>
      <w:r w:rsidRPr="003E0B30">
        <w:rPr>
          <w:rFonts w:asciiTheme="majorHAnsi" w:hAnsiTheme="majorHAnsi"/>
        </w:rPr>
        <w:t>2:00 pm</w:t>
      </w:r>
      <w:r w:rsidRPr="003E0B30">
        <w:rPr>
          <w:rFonts w:asciiTheme="majorHAnsi" w:hAnsiTheme="majorHAnsi"/>
        </w:rPr>
        <w:tab/>
      </w:r>
      <w:r w:rsidR="008F4545" w:rsidRPr="003E0B30">
        <w:rPr>
          <w:rFonts w:asciiTheme="majorHAnsi" w:eastAsia="Times New Roman" w:hAnsiTheme="majorHAnsi" w:cs="Times New Roman"/>
          <w:b/>
          <w:shd w:val="clear" w:color="auto" w:fill="FFFFFF"/>
        </w:rPr>
        <w:t>K. Elizabeth Soluri, Ph.D., Cabrillo College</w:t>
      </w:r>
    </w:p>
    <w:p w14:paraId="1C0BB9D2" w14:textId="77777777" w:rsidR="008F4545" w:rsidRPr="003E0B30" w:rsidRDefault="008F4545" w:rsidP="008F4545">
      <w:pPr>
        <w:rPr>
          <w:rFonts w:asciiTheme="majorHAnsi" w:eastAsia="Times New Roman" w:hAnsiTheme="majorHAnsi" w:cs="Times New Roman"/>
          <w:shd w:val="clear" w:color="auto" w:fill="FFFFFF"/>
        </w:rPr>
      </w:pPr>
    </w:p>
    <w:p w14:paraId="11457CC2" w14:textId="77777777" w:rsidR="008F4545" w:rsidRPr="003E0B30" w:rsidRDefault="008F4545" w:rsidP="008F4545">
      <w:pPr>
        <w:rPr>
          <w:rFonts w:asciiTheme="majorHAnsi" w:eastAsia="Times New Roman" w:hAnsiTheme="majorHAnsi" w:cs="Times New Roman"/>
          <w:i/>
        </w:rPr>
      </w:pPr>
      <w:r w:rsidRPr="003E0B30">
        <w:rPr>
          <w:rFonts w:asciiTheme="majorHAnsi" w:eastAsia="Times New Roman" w:hAnsiTheme="majorHAnsi" w:cs="Times New Roman"/>
          <w:i/>
          <w:shd w:val="clear" w:color="auto" w:fill="FFFFFF"/>
        </w:rPr>
        <w:t>Capstone Projects to Correct Common Misunderstandings</w:t>
      </w:r>
    </w:p>
    <w:p w14:paraId="1A314C38" w14:textId="77777777" w:rsidR="008F4545" w:rsidRPr="003E0B30" w:rsidRDefault="008F4545" w:rsidP="008F4545">
      <w:pPr>
        <w:rPr>
          <w:rFonts w:asciiTheme="majorHAnsi" w:eastAsia="Times New Roman" w:hAnsiTheme="majorHAnsi" w:cs="Times New Roman"/>
          <w:shd w:val="clear" w:color="auto" w:fill="FFFFFF"/>
        </w:rPr>
      </w:pPr>
    </w:p>
    <w:p w14:paraId="3B338A77" w14:textId="77777777" w:rsidR="008F4545" w:rsidRPr="003E0B30" w:rsidRDefault="008F4545" w:rsidP="008F4545">
      <w:pPr>
        <w:rPr>
          <w:rFonts w:asciiTheme="majorHAnsi" w:eastAsia="Times New Roman" w:hAnsiTheme="majorHAnsi" w:cs="Times New Roman"/>
        </w:rPr>
      </w:pPr>
      <w:r w:rsidRPr="003E0B30">
        <w:rPr>
          <w:rFonts w:asciiTheme="majorHAnsi" w:eastAsia="Times New Roman" w:hAnsiTheme="majorHAnsi" w:cs="Times New Roman"/>
          <w:shd w:val="clear" w:color="auto" w:fill="FFFFFF"/>
        </w:rPr>
        <w:t>For many years, my Biological Anthropology students completed final projects where they explored a course topic in greater depth and conveyed the information in a poster at a mock conference-style poster session. However, I found that despite this assignment and numerous other interventions throughout the course, some students still maintained troubling preconceived misunderstandings about human evolution. To address this issue, I have recently been implementing a new capstone project that asks students to research the realities behind a common misunderstanding and then design public education materials that creatively teach these realities to a general audience. This presentation explores the structure of the assignment, the skill set it builds, and the success it has had in reshaping my students’ own misunderstandings.</w:t>
      </w:r>
    </w:p>
    <w:p w14:paraId="31CFD2A1" w14:textId="77777777" w:rsidR="008F4545" w:rsidRPr="003E0B30" w:rsidRDefault="008F4545" w:rsidP="008F4545">
      <w:pPr>
        <w:rPr>
          <w:rFonts w:asciiTheme="majorHAnsi" w:eastAsia="Times New Roman" w:hAnsiTheme="majorHAnsi" w:cs="Times New Roman"/>
          <w:shd w:val="clear" w:color="auto" w:fill="FFFFFF"/>
        </w:rPr>
      </w:pPr>
    </w:p>
    <w:p w14:paraId="08E46125" w14:textId="28C6EAF7" w:rsidR="008F4545" w:rsidRPr="003E0B30" w:rsidRDefault="008F4545" w:rsidP="008F4545">
      <w:pPr>
        <w:rPr>
          <w:rFonts w:asciiTheme="majorHAnsi" w:eastAsia="Times New Roman" w:hAnsiTheme="majorHAnsi" w:cs="Times New Roman"/>
          <w:b/>
        </w:rPr>
      </w:pPr>
      <w:r w:rsidRPr="003E0B30">
        <w:rPr>
          <w:rFonts w:asciiTheme="majorHAnsi" w:eastAsia="Times New Roman" w:hAnsiTheme="majorHAnsi" w:cs="Times New Roman"/>
          <w:shd w:val="clear" w:color="auto" w:fill="FFFFFF"/>
        </w:rPr>
        <w:t>2:15 pm</w:t>
      </w:r>
      <w:r w:rsidRPr="003E0B30">
        <w:rPr>
          <w:rFonts w:asciiTheme="majorHAnsi" w:eastAsia="Times New Roman" w:hAnsiTheme="majorHAnsi" w:cs="Times New Roman"/>
          <w:shd w:val="clear" w:color="auto" w:fill="FFFFFF"/>
        </w:rPr>
        <w:tab/>
      </w:r>
      <w:r w:rsidR="007504D9" w:rsidRPr="003E0B30">
        <w:rPr>
          <w:rFonts w:asciiTheme="majorHAnsi" w:eastAsia="Times New Roman" w:hAnsiTheme="majorHAnsi" w:cs="Times New Roman"/>
          <w:b/>
          <w:shd w:val="clear" w:color="auto" w:fill="FFFFFF"/>
        </w:rPr>
        <w:t>Dr. Lauren McKown</w:t>
      </w:r>
      <w:r w:rsidR="007504D9" w:rsidRPr="003E0B30">
        <w:rPr>
          <w:rFonts w:asciiTheme="majorHAnsi" w:eastAsia="Times New Roman" w:hAnsiTheme="majorHAnsi" w:cs="Times New Roman"/>
          <w:b/>
        </w:rPr>
        <w:t>, San Diego Miramar College</w:t>
      </w:r>
    </w:p>
    <w:p w14:paraId="0C8D6E23" w14:textId="77777777" w:rsidR="007504D9" w:rsidRPr="003E0B30" w:rsidRDefault="007504D9" w:rsidP="008F4545">
      <w:pPr>
        <w:rPr>
          <w:rFonts w:asciiTheme="majorHAnsi" w:eastAsia="Times New Roman" w:hAnsiTheme="majorHAnsi" w:cs="Times New Roman"/>
          <w:b/>
        </w:rPr>
      </w:pPr>
    </w:p>
    <w:p w14:paraId="725C9E87" w14:textId="0FA09AF9" w:rsidR="004E5DE3" w:rsidRPr="003E0B30" w:rsidRDefault="004E5DE3" w:rsidP="004E5DE3">
      <w:pPr>
        <w:rPr>
          <w:rFonts w:asciiTheme="majorHAnsi" w:eastAsia="Times New Roman" w:hAnsiTheme="majorHAnsi" w:cs="Times New Roman"/>
          <w:i/>
        </w:rPr>
      </w:pPr>
      <w:r w:rsidRPr="003E0B30">
        <w:rPr>
          <w:rFonts w:asciiTheme="majorHAnsi" w:eastAsia="Times New Roman" w:hAnsiTheme="majorHAnsi" w:cs="Times New Roman"/>
          <w:i/>
          <w:shd w:val="clear" w:color="auto" w:fill="FFFFFF"/>
        </w:rPr>
        <w:t>Building Bridges beyond the Dome and the St</w:t>
      </w:r>
      <w:r w:rsidR="00FF6627" w:rsidRPr="003E0B30">
        <w:rPr>
          <w:rFonts w:asciiTheme="majorHAnsi" w:eastAsia="Times New Roman" w:hAnsiTheme="majorHAnsi" w:cs="Times New Roman"/>
          <w:i/>
          <w:shd w:val="clear" w:color="auto" w:fill="FFFFFF"/>
        </w:rPr>
        <w:t>eeple: How Interfaith Dialogue C</w:t>
      </w:r>
      <w:r w:rsidRPr="003E0B30">
        <w:rPr>
          <w:rFonts w:asciiTheme="majorHAnsi" w:eastAsia="Times New Roman" w:hAnsiTheme="majorHAnsi" w:cs="Times New Roman"/>
          <w:i/>
          <w:shd w:val="clear" w:color="auto" w:fill="FFFFFF"/>
        </w:rPr>
        <w:t>an Deconstruct Cultural Myths and Forge Student Growth</w:t>
      </w:r>
    </w:p>
    <w:p w14:paraId="45A765B0" w14:textId="77777777" w:rsidR="007504D9" w:rsidRPr="003E0B30" w:rsidRDefault="007504D9" w:rsidP="008F4545">
      <w:pPr>
        <w:rPr>
          <w:rFonts w:asciiTheme="majorHAnsi" w:eastAsia="Times New Roman" w:hAnsiTheme="majorHAnsi" w:cs="Times New Roman"/>
          <w:b/>
        </w:rPr>
      </w:pPr>
    </w:p>
    <w:p w14:paraId="1DC7F8CF" w14:textId="77777777" w:rsidR="004E5DE3" w:rsidRPr="003E0B30" w:rsidRDefault="004E5DE3" w:rsidP="004E5DE3">
      <w:pPr>
        <w:rPr>
          <w:rFonts w:asciiTheme="majorHAnsi" w:eastAsia="Times New Roman" w:hAnsiTheme="majorHAnsi" w:cs="Times New Roman"/>
        </w:rPr>
      </w:pPr>
      <w:r w:rsidRPr="003E0B30">
        <w:rPr>
          <w:rFonts w:asciiTheme="majorHAnsi" w:eastAsia="Times New Roman" w:hAnsiTheme="majorHAnsi" w:cs="Times New Roman"/>
          <w:shd w:val="clear" w:color="auto" w:fill="FFFFFF"/>
        </w:rPr>
        <w:t>At the conclusion of a yearlong ethnographic study in Bergen, Norway focused on political participation among Sunni Muslims and Lutheran Christians, I hosted an interfaith dialogue session – bringing together my two student-based informant groups for the first time. Inside the large University of Bergen conference room, curious members from both the Muslim and Christian faith gathered for what transpired to be a transformative experience. This paper will use the words and lived experiences of the religious participants present that day to focus on how interfaith dialogue as praxis can both deconstruct preconceived cultural myths about religious groups and forge student growth through exposure to respectful, honest discussion about the diversity of beliefs.</w:t>
      </w:r>
    </w:p>
    <w:p w14:paraId="663A9255" w14:textId="77777777" w:rsidR="004E5DE3" w:rsidRPr="003E0B30" w:rsidRDefault="004E5DE3" w:rsidP="008F4545">
      <w:pPr>
        <w:rPr>
          <w:rFonts w:asciiTheme="majorHAnsi" w:eastAsia="Times New Roman" w:hAnsiTheme="majorHAnsi" w:cs="Times New Roman"/>
          <w:b/>
        </w:rPr>
      </w:pPr>
    </w:p>
    <w:p w14:paraId="48471382" w14:textId="77777777" w:rsidR="00FF6627" w:rsidRPr="003E0B30" w:rsidRDefault="004E5DE3" w:rsidP="00FF6627">
      <w:pPr>
        <w:rPr>
          <w:rFonts w:asciiTheme="majorHAnsi" w:eastAsia="Times New Roman" w:hAnsiTheme="majorHAnsi" w:cs="Times New Roman"/>
        </w:rPr>
      </w:pPr>
      <w:r w:rsidRPr="003E0B30">
        <w:rPr>
          <w:rFonts w:asciiTheme="majorHAnsi" w:eastAsia="Times New Roman" w:hAnsiTheme="majorHAnsi" w:cs="Times New Roman"/>
        </w:rPr>
        <w:t xml:space="preserve">2:30 pm </w:t>
      </w:r>
      <w:r w:rsidRPr="003E0B30">
        <w:rPr>
          <w:rFonts w:asciiTheme="majorHAnsi" w:eastAsia="Times New Roman" w:hAnsiTheme="majorHAnsi" w:cs="Times New Roman"/>
        </w:rPr>
        <w:tab/>
      </w:r>
      <w:r w:rsidR="00FF6627" w:rsidRPr="003E0B30">
        <w:rPr>
          <w:rFonts w:asciiTheme="majorHAnsi" w:eastAsia="Times New Roman" w:hAnsiTheme="majorHAnsi" w:cs="Times New Roman"/>
          <w:b/>
          <w:shd w:val="clear" w:color="auto" w:fill="FFFFFF"/>
        </w:rPr>
        <w:t>Arianna Huhn, Cal State San Bernardino</w:t>
      </w:r>
    </w:p>
    <w:p w14:paraId="75755690" w14:textId="1983C384" w:rsidR="00FF6627" w:rsidRPr="003E0B30" w:rsidRDefault="00FF6627" w:rsidP="00FF6627">
      <w:pPr>
        <w:rPr>
          <w:rFonts w:asciiTheme="majorHAnsi" w:eastAsia="Times New Roman" w:hAnsiTheme="majorHAnsi" w:cs="Times New Roman"/>
        </w:rPr>
      </w:pPr>
    </w:p>
    <w:p w14:paraId="7FA7255A" w14:textId="77777777" w:rsidR="00217490" w:rsidRPr="003E0B30" w:rsidRDefault="00217490" w:rsidP="00217490">
      <w:pPr>
        <w:rPr>
          <w:rFonts w:ascii="Times" w:eastAsia="Times New Roman" w:hAnsi="Times" w:cs="Times New Roman"/>
          <w:i/>
          <w:sz w:val="20"/>
          <w:szCs w:val="20"/>
        </w:rPr>
      </w:pPr>
      <w:r w:rsidRPr="003E0B30">
        <w:rPr>
          <w:rFonts w:ascii="Calibri" w:eastAsia="Times New Roman" w:hAnsi="Calibri" w:cs="Times New Roman"/>
          <w:bCs/>
          <w:i/>
        </w:rPr>
        <w:t>Finding and Using Primary Source Material for Teaching Anthropology</w:t>
      </w:r>
    </w:p>
    <w:p w14:paraId="69C43B77" w14:textId="77777777" w:rsidR="00FF6627" w:rsidRPr="003E0B30" w:rsidRDefault="00FF6627" w:rsidP="00FF6627">
      <w:pPr>
        <w:rPr>
          <w:rFonts w:asciiTheme="majorHAnsi" w:eastAsia="Times New Roman" w:hAnsiTheme="majorHAnsi" w:cs="Times New Roman"/>
        </w:rPr>
      </w:pPr>
    </w:p>
    <w:p w14:paraId="2CDBB1BD" w14:textId="77777777" w:rsidR="00217490" w:rsidRPr="003E0B30" w:rsidRDefault="00217490" w:rsidP="00217490">
      <w:pPr>
        <w:rPr>
          <w:rFonts w:ascii="Times" w:eastAsia="Times New Roman" w:hAnsi="Times" w:cs="Times New Roman"/>
          <w:sz w:val="20"/>
          <w:szCs w:val="20"/>
        </w:rPr>
      </w:pPr>
      <w:r w:rsidRPr="003E0B30">
        <w:rPr>
          <w:rFonts w:ascii="Calibri" w:eastAsia="Times New Roman" w:hAnsi="Calibri" w:cs="Times New Roman"/>
        </w:rPr>
        <w:t>Introducing undergraduates to primary source material is often touted as a way to increase student engagement, understanding, and critical thinking. But, what primary sources exist in the field of cultural anthropology? And, how can students access them? In this presentation I make the case for including museum and archival material in teaching, and provide tips for finding materials to use in the classroom. I also share a case study that I developed for my students using materials related to a collection of material culture and facial casts gathered in South Africa for the Panama-California Exposition in San Diego (1915). I use hands-on activities with primary source material (accession file, photos, artifacts, catalog cards, correspondences, etc.) to teach about the history of anthropological thought (related to racial typologies and colonization) and research methods. These materials were developed in association with the Summer Institute for Museum Anthropology (SIMA), and are available to share for instructional purposes. </w:t>
      </w:r>
    </w:p>
    <w:p w14:paraId="3639513D" w14:textId="77777777" w:rsidR="00221949" w:rsidRPr="003E0B30" w:rsidRDefault="00221949" w:rsidP="00FF6627">
      <w:pPr>
        <w:rPr>
          <w:rFonts w:asciiTheme="majorHAnsi" w:eastAsia="Times New Roman" w:hAnsiTheme="majorHAnsi" w:cs="Times New Roman"/>
          <w:shd w:val="clear" w:color="auto" w:fill="FFFFFF"/>
        </w:rPr>
      </w:pPr>
    </w:p>
    <w:p w14:paraId="06470ACD" w14:textId="403609A4" w:rsidR="00221949" w:rsidRPr="003E0B30" w:rsidRDefault="00221949" w:rsidP="00FF6627">
      <w:pPr>
        <w:rPr>
          <w:rFonts w:asciiTheme="majorHAnsi" w:eastAsia="Times New Roman" w:hAnsiTheme="majorHAnsi" w:cs="Times New Roman"/>
          <w:shd w:val="clear" w:color="auto" w:fill="FFFFFF"/>
        </w:rPr>
      </w:pPr>
      <w:r w:rsidRPr="003E0B30">
        <w:rPr>
          <w:rFonts w:asciiTheme="majorHAnsi" w:eastAsia="Times New Roman" w:hAnsiTheme="majorHAnsi" w:cs="Times New Roman"/>
          <w:shd w:val="clear" w:color="auto" w:fill="FFFFFF"/>
        </w:rPr>
        <w:t xml:space="preserve">2:45 pm </w:t>
      </w:r>
      <w:r w:rsidRPr="003E0B30">
        <w:rPr>
          <w:rFonts w:asciiTheme="majorHAnsi" w:eastAsia="Times New Roman" w:hAnsiTheme="majorHAnsi" w:cs="Times New Roman"/>
          <w:shd w:val="clear" w:color="auto" w:fill="FFFFFF"/>
        </w:rPr>
        <w:tab/>
      </w:r>
      <w:r w:rsidRPr="003E0B30">
        <w:rPr>
          <w:rFonts w:asciiTheme="majorHAnsi" w:eastAsia="Times New Roman" w:hAnsiTheme="majorHAnsi" w:cs="Times New Roman"/>
          <w:b/>
          <w:shd w:val="clear" w:color="auto" w:fill="FFFFFF"/>
        </w:rPr>
        <w:t>Q&amp;A</w:t>
      </w:r>
    </w:p>
    <w:p w14:paraId="6E7601F5" w14:textId="77777777" w:rsidR="00221949" w:rsidRPr="003E0B30" w:rsidRDefault="00221949" w:rsidP="00FF6627">
      <w:pPr>
        <w:rPr>
          <w:rFonts w:asciiTheme="majorHAnsi" w:eastAsia="Times New Roman" w:hAnsiTheme="majorHAnsi" w:cs="Times New Roman"/>
          <w:shd w:val="clear" w:color="auto" w:fill="FFFFFF"/>
        </w:rPr>
      </w:pPr>
    </w:p>
    <w:p w14:paraId="741CB94F" w14:textId="0638AFFB" w:rsidR="00221949" w:rsidRPr="003E0B30" w:rsidRDefault="00221949" w:rsidP="00FF6627">
      <w:pPr>
        <w:rPr>
          <w:rFonts w:asciiTheme="majorHAnsi" w:eastAsia="Times New Roman" w:hAnsiTheme="majorHAnsi" w:cs="Times New Roman"/>
          <w:b/>
          <w:shd w:val="clear" w:color="auto" w:fill="FFFFFF"/>
        </w:rPr>
      </w:pPr>
      <w:r w:rsidRPr="003E0B30">
        <w:rPr>
          <w:rFonts w:asciiTheme="majorHAnsi" w:eastAsia="Times New Roman" w:hAnsiTheme="majorHAnsi" w:cs="Times New Roman"/>
          <w:shd w:val="clear" w:color="auto" w:fill="FFFFFF"/>
        </w:rPr>
        <w:t xml:space="preserve">3:00 pm </w:t>
      </w:r>
      <w:r w:rsidRPr="003E0B30">
        <w:rPr>
          <w:rFonts w:asciiTheme="majorHAnsi" w:eastAsia="Times New Roman" w:hAnsiTheme="majorHAnsi" w:cs="Times New Roman"/>
          <w:shd w:val="clear" w:color="auto" w:fill="FFFFFF"/>
        </w:rPr>
        <w:tab/>
      </w:r>
      <w:r w:rsidRPr="003E0B30">
        <w:rPr>
          <w:rFonts w:asciiTheme="majorHAnsi" w:eastAsia="Times New Roman" w:hAnsiTheme="majorHAnsi" w:cs="Times New Roman"/>
          <w:b/>
          <w:shd w:val="clear" w:color="auto" w:fill="FFFFFF"/>
        </w:rPr>
        <w:t>Break/Snacks</w:t>
      </w:r>
    </w:p>
    <w:p w14:paraId="50120334" w14:textId="72B4F980" w:rsidR="00040DC7" w:rsidRPr="003E0B30" w:rsidRDefault="00040DC7" w:rsidP="00FF6627">
      <w:pPr>
        <w:rPr>
          <w:rFonts w:asciiTheme="majorHAnsi" w:eastAsia="Times New Roman" w:hAnsiTheme="majorHAnsi" w:cs="Times New Roman"/>
          <w:shd w:val="clear" w:color="auto" w:fill="FFFFFF"/>
        </w:rPr>
      </w:pPr>
      <w:r w:rsidRPr="003E0B30">
        <w:rPr>
          <w:rFonts w:asciiTheme="majorHAnsi" w:eastAsia="Times New Roman" w:hAnsiTheme="majorHAnsi" w:cs="Times New Roman"/>
          <w:b/>
          <w:shd w:val="clear" w:color="auto" w:fill="FFFFFF"/>
        </w:rPr>
        <w:tab/>
      </w:r>
      <w:r w:rsidRPr="003E0B30">
        <w:rPr>
          <w:rFonts w:asciiTheme="majorHAnsi" w:eastAsia="Times New Roman" w:hAnsiTheme="majorHAnsi" w:cs="Times New Roman"/>
          <w:b/>
          <w:shd w:val="clear" w:color="auto" w:fill="FFFFFF"/>
        </w:rPr>
        <w:tab/>
        <w:t>ANTHRO Swap</w:t>
      </w:r>
    </w:p>
    <w:p w14:paraId="0CFDF8A6" w14:textId="77777777" w:rsidR="00221949" w:rsidRPr="003E0B30" w:rsidRDefault="00221949" w:rsidP="00FF6627">
      <w:pPr>
        <w:rPr>
          <w:rFonts w:asciiTheme="majorHAnsi" w:eastAsia="Times New Roman" w:hAnsiTheme="majorHAnsi" w:cs="Times New Roman"/>
          <w:shd w:val="clear" w:color="auto" w:fill="FFFFFF"/>
        </w:rPr>
      </w:pPr>
    </w:p>
    <w:p w14:paraId="47C3E216" w14:textId="3C6E61EB" w:rsidR="00221949" w:rsidRPr="003E0B30" w:rsidRDefault="00221949" w:rsidP="00FF6627">
      <w:pPr>
        <w:rPr>
          <w:rFonts w:asciiTheme="majorHAnsi" w:eastAsia="Times New Roman" w:hAnsiTheme="majorHAnsi" w:cs="Times New Roman"/>
          <w:shd w:val="clear" w:color="auto" w:fill="FFFFFF"/>
        </w:rPr>
      </w:pPr>
      <w:r w:rsidRPr="003E0B30">
        <w:rPr>
          <w:rFonts w:asciiTheme="majorHAnsi" w:eastAsia="Times New Roman" w:hAnsiTheme="majorHAnsi" w:cs="Times New Roman"/>
          <w:shd w:val="clear" w:color="auto" w:fill="FFFFFF"/>
        </w:rPr>
        <w:t>3:15 pm</w:t>
      </w:r>
      <w:r w:rsidRPr="003E0B30">
        <w:rPr>
          <w:rFonts w:asciiTheme="majorHAnsi" w:eastAsia="Times New Roman" w:hAnsiTheme="majorHAnsi" w:cs="Times New Roman"/>
          <w:shd w:val="clear" w:color="auto" w:fill="FFFFFF"/>
        </w:rPr>
        <w:tab/>
      </w:r>
      <w:r w:rsidRPr="003E0B30">
        <w:rPr>
          <w:rFonts w:asciiTheme="majorHAnsi" w:eastAsia="Times New Roman" w:hAnsiTheme="majorHAnsi" w:cs="Times New Roman"/>
          <w:b/>
          <w:shd w:val="clear" w:color="auto" w:fill="FFFFFF"/>
        </w:rPr>
        <w:t xml:space="preserve">Activity: The </w:t>
      </w:r>
      <w:r w:rsidRPr="003E0B30">
        <w:rPr>
          <w:rFonts w:asciiTheme="majorHAnsi" w:eastAsia="Times New Roman" w:hAnsiTheme="majorHAnsi" w:cs="Times New Roman"/>
          <w:b/>
          <w:i/>
          <w:shd w:val="clear" w:color="auto" w:fill="FFFFFF"/>
        </w:rPr>
        <w:t>Shaadi</w:t>
      </w:r>
      <w:r w:rsidRPr="003E0B30">
        <w:rPr>
          <w:rFonts w:asciiTheme="majorHAnsi" w:eastAsia="Times New Roman" w:hAnsiTheme="majorHAnsi" w:cs="Times New Roman"/>
          <w:b/>
          <w:shd w:val="clear" w:color="auto" w:fill="FFFFFF"/>
        </w:rPr>
        <w:t xml:space="preserve"> Game</w:t>
      </w:r>
      <w:r w:rsidR="00B1774C" w:rsidRPr="003E0B30">
        <w:rPr>
          <w:rFonts w:asciiTheme="majorHAnsi" w:eastAsia="Times New Roman" w:hAnsiTheme="majorHAnsi" w:cs="Times New Roman"/>
          <w:b/>
          <w:shd w:val="clear" w:color="auto" w:fill="FFFFFF"/>
        </w:rPr>
        <w:t xml:space="preserve"> (Laura González)</w:t>
      </w:r>
    </w:p>
    <w:p w14:paraId="6946B242" w14:textId="77777777" w:rsidR="00B1774C" w:rsidRPr="003E0B30" w:rsidRDefault="00B1774C" w:rsidP="00FF6627">
      <w:pPr>
        <w:rPr>
          <w:rFonts w:asciiTheme="majorHAnsi" w:eastAsia="Times New Roman" w:hAnsiTheme="majorHAnsi" w:cs="Times New Roman"/>
          <w:shd w:val="clear" w:color="auto" w:fill="FFFFFF"/>
        </w:rPr>
      </w:pPr>
    </w:p>
    <w:p w14:paraId="58318124" w14:textId="4346B71E" w:rsidR="00B1774C" w:rsidRPr="003E0B30" w:rsidRDefault="00B1774C" w:rsidP="00FF6627">
      <w:pPr>
        <w:rPr>
          <w:rFonts w:asciiTheme="majorHAnsi" w:eastAsia="Times New Roman" w:hAnsiTheme="majorHAnsi" w:cs="Times New Roman"/>
          <w:shd w:val="clear" w:color="auto" w:fill="FFFFFF"/>
        </w:rPr>
      </w:pPr>
      <w:r w:rsidRPr="003E0B30">
        <w:rPr>
          <w:rFonts w:asciiTheme="majorHAnsi" w:eastAsia="Times New Roman" w:hAnsiTheme="majorHAnsi" w:cs="Times New Roman"/>
          <w:shd w:val="clear" w:color="auto" w:fill="FFFFFF"/>
        </w:rPr>
        <w:t>This classroom activity for Cultural Anthropology uses field resear</w:t>
      </w:r>
      <w:r w:rsidR="004657D9" w:rsidRPr="003E0B30">
        <w:rPr>
          <w:rFonts w:asciiTheme="majorHAnsi" w:eastAsia="Times New Roman" w:hAnsiTheme="majorHAnsi" w:cs="Times New Roman"/>
          <w:shd w:val="clear" w:color="auto" w:fill="FFFFFF"/>
        </w:rPr>
        <w:t>ch collected in Mumbai in 2013 on the process of arranging a marriage (</w:t>
      </w:r>
      <w:r w:rsidR="004657D9" w:rsidRPr="003E0B30">
        <w:rPr>
          <w:rFonts w:asciiTheme="majorHAnsi" w:eastAsia="Times New Roman" w:hAnsiTheme="majorHAnsi" w:cs="Times New Roman"/>
          <w:i/>
          <w:shd w:val="clear" w:color="auto" w:fill="FFFFFF"/>
        </w:rPr>
        <w:t>shaadi</w:t>
      </w:r>
      <w:r w:rsidR="004657D9" w:rsidRPr="003E0B30">
        <w:rPr>
          <w:rFonts w:asciiTheme="majorHAnsi" w:eastAsia="Times New Roman" w:hAnsiTheme="majorHAnsi" w:cs="Times New Roman"/>
          <w:shd w:val="clear" w:color="auto" w:fill="FFFFFF"/>
        </w:rPr>
        <w:t xml:space="preserve">). </w:t>
      </w:r>
      <w:r w:rsidR="0006164B" w:rsidRPr="003E0B30">
        <w:rPr>
          <w:rFonts w:asciiTheme="majorHAnsi" w:eastAsia="Times New Roman" w:hAnsiTheme="majorHAnsi" w:cs="Times New Roman"/>
          <w:shd w:val="clear" w:color="auto" w:fill="FFFFFF"/>
        </w:rPr>
        <w:t xml:space="preserve">Students use three sets of cards to try to make a match for their child. </w:t>
      </w:r>
      <w:r w:rsidR="004657D9" w:rsidRPr="003E0B30">
        <w:rPr>
          <w:rFonts w:asciiTheme="majorHAnsi" w:eastAsia="Times New Roman" w:hAnsiTheme="majorHAnsi" w:cs="Times New Roman"/>
          <w:shd w:val="clear" w:color="auto" w:fill="FFFFFF"/>
        </w:rPr>
        <w:t xml:space="preserve">All materials are online and free for use at </w:t>
      </w:r>
      <w:r w:rsidR="0006164B" w:rsidRPr="003E0B30">
        <w:rPr>
          <w:rFonts w:asciiTheme="majorHAnsi" w:eastAsia="Times New Roman" w:hAnsiTheme="majorHAnsi" w:cs="Times New Roman"/>
          <w:shd w:val="clear" w:color="auto" w:fill="FFFFFF"/>
        </w:rPr>
        <w:t xml:space="preserve">sacc.americananthro.org &gt; About &gt; Teaching Resources &gt; Teaching Activities </w:t>
      </w:r>
      <w:hyperlink r:id="rId9" w:history="1">
        <w:r w:rsidR="0006164B" w:rsidRPr="003E0B30">
          <w:rPr>
            <w:rStyle w:val="Hyperlink"/>
            <w:rFonts w:asciiTheme="majorHAnsi" w:eastAsia="Times New Roman" w:hAnsiTheme="majorHAnsi" w:cs="Times New Roman"/>
            <w:color w:val="auto"/>
            <w:shd w:val="clear" w:color="auto" w:fill="FFFFFF"/>
          </w:rPr>
          <w:t>http://sacc.americananthro.org/teaching-activities-sacctivities/</w:t>
        </w:r>
      </w:hyperlink>
      <w:r w:rsidR="0006164B" w:rsidRPr="003E0B30">
        <w:rPr>
          <w:rFonts w:asciiTheme="majorHAnsi" w:eastAsia="Times New Roman" w:hAnsiTheme="majorHAnsi" w:cs="Times New Roman"/>
          <w:shd w:val="clear" w:color="auto" w:fill="FFFFFF"/>
        </w:rPr>
        <w:t xml:space="preserve">. </w:t>
      </w:r>
    </w:p>
    <w:p w14:paraId="5E60576D" w14:textId="77777777" w:rsidR="00221949" w:rsidRPr="003E0B30" w:rsidRDefault="00221949" w:rsidP="00FF6627">
      <w:pPr>
        <w:rPr>
          <w:rFonts w:asciiTheme="majorHAnsi" w:eastAsia="Times New Roman" w:hAnsiTheme="majorHAnsi" w:cs="Times New Roman"/>
          <w:shd w:val="clear" w:color="auto" w:fill="FFFFFF"/>
        </w:rPr>
      </w:pPr>
    </w:p>
    <w:p w14:paraId="3106D082" w14:textId="7575AFF4" w:rsidR="00221949" w:rsidRPr="003E0B30" w:rsidRDefault="00221949" w:rsidP="00FF6627">
      <w:pPr>
        <w:rPr>
          <w:rFonts w:asciiTheme="majorHAnsi" w:eastAsia="Times New Roman" w:hAnsiTheme="majorHAnsi" w:cs="Times New Roman"/>
          <w:shd w:val="clear" w:color="auto" w:fill="FFFFFF"/>
        </w:rPr>
      </w:pPr>
      <w:r w:rsidRPr="003E0B30">
        <w:rPr>
          <w:rFonts w:asciiTheme="majorHAnsi" w:eastAsia="Times New Roman" w:hAnsiTheme="majorHAnsi" w:cs="Times New Roman"/>
          <w:shd w:val="clear" w:color="auto" w:fill="FFFFFF"/>
        </w:rPr>
        <w:t xml:space="preserve">4:00 pm </w:t>
      </w:r>
      <w:r w:rsidRPr="003E0B30">
        <w:rPr>
          <w:rFonts w:asciiTheme="majorHAnsi" w:eastAsia="Times New Roman" w:hAnsiTheme="majorHAnsi" w:cs="Times New Roman"/>
          <w:shd w:val="clear" w:color="auto" w:fill="FFFFFF"/>
        </w:rPr>
        <w:tab/>
      </w:r>
      <w:r w:rsidRPr="003E0B30">
        <w:rPr>
          <w:rFonts w:asciiTheme="majorHAnsi" w:eastAsia="Times New Roman" w:hAnsiTheme="majorHAnsi" w:cs="Times New Roman"/>
          <w:b/>
          <w:shd w:val="clear" w:color="auto" w:fill="FFFFFF"/>
        </w:rPr>
        <w:t>Roundtable Discussions</w:t>
      </w:r>
    </w:p>
    <w:p w14:paraId="6D79D1E2" w14:textId="77777777" w:rsidR="00221949" w:rsidRPr="003E0B30" w:rsidRDefault="00221949" w:rsidP="00FF6627">
      <w:pPr>
        <w:rPr>
          <w:rFonts w:asciiTheme="majorHAnsi" w:eastAsia="Times New Roman" w:hAnsiTheme="majorHAnsi" w:cs="Times New Roman"/>
          <w:shd w:val="clear" w:color="auto" w:fill="FFFFFF"/>
        </w:rPr>
      </w:pPr>
    </w:p>
    <w:p w14:paraId="3EEC105D" w14:textId="0A5A7DC5" w:rsidR="00221949" w:rsidRPr="003E0B30" w:rsidRDefault="00221949" w:rsidP="00FF6627">
      <w:pPr>
        <w:rPr>
          <w:rFonts w:asciiTheme="majorHAnsi" w:eastAsia="Times New Roman" w:hAnsiTheme="majorHAnsi" w:cs="Times New Roman"/>
          <w:shd w:val="clear" w:color="auto" w:fill="FFFFFF"/>
        </w:rPr>
      </w:pPr>
      <w:r w:rsidRPr="003E0B30">
        <w:rPr>
          <w:rFonts w:asciiTheme="majorHAnsi" w:eastAsia="Times New Roman" w:hAnsiTheme="majorHAnsi" w:cs="Times New Roman"/>
          <w:shd w:val="clear" w:color="auto" w:fill="FFFFFF"/>
        </w:rPr>
        <w:t xml:space="preserve">4:30 pm </w:t>
      </w:r>
      <w:r w:rsidRPr="003E0B30">
        <w:rPr>
          <w:rFonts w:asciiTheme="majorHAnsi" w:eastAsia="Times New Roman" w:hAnsiTheme="majorHAnsi" w:cs="Times New Roman"/>
          <w:shd w:val="clear" w:color="auto" w:fill="FFFFFF"/>
        </w:rPr>
        <w:tab/>
      </w:r>
      <w:r w:rsidRPr="003E0B30">
        <w:rPr>
          <w:rFonts w:asciiTheme="majorHAnsi" w:eastAsia="Times New Roman" w:hAnsiTheme="majorHAnsi" w:cs="Times New Roman"/>
          <w:b/>
          <w:shd w:val="clear" w:color="auto" w:fill="FFFFFF"/>
        </w:rPr>
        <w:t>Report Out from Discussions</w:t>
      </w:r>
    </w:p>
    <w:p w14:paraId="4C97A3FE" w14:textId="77777777" w:rsidR="00221949" w:rsidRPr="003E0B30" w:rsidRDefault="00221949" w:rsidP="00FF6627">
      <w:pPr>
        <w:rPr>
          <w:rFonts w:asciiTheme="majorHAnsi" w:eastAsia="Times New Roman" w:hAnsiTheme="majorHAnsi" w:cs="Times New Roman"/>
          <w:shd w:val="clear" w:color="auto" w:fill="FFFFFF"/>
        </w:rPr>
      </w:pPr>
    </w:p>
    <w:p w14:paraId="707B19CE" w14:textId="53C43184" w:rsidR="00221949" w:rsidRPr="003E0B30" w:rsidRDefault="00221949" w:rsidP="00FF6627">
      <w:pPr>
        <w:rPr>
          <w:rFonts w:asciiTheme="majorHAnsi" w:eastAsia="Times New Roman" w:hAnsiTheme="majorHAnsi" w:cs="Times New Roman"/>
          <w:shd w:val="clear" w:color="auto" w:fill="FFFFFF"/>
        </w:rPr>
      </w:pPr>
      <w:r w:rsidRPr="003E0B30">
        <w:rPr>
          <w:rFonts w:asciiTheme="majorHAnsi" w:eastAsia="Times New Roman" w:hAnsiTheme="majorHAnsi" w:cs="Times New Roman"/>
          <w:shd w:val="clear" w:color="auto" w:fill="FFFFFF"/>
        </w:rPr>
        <w:t>5:00 pm</w:t>
      </w:r>
      <w:r w:rsidRPr="003E0B30">
        <w:rPr>
          <w:rFonts w:asciiTheme="majorHAnsi" w:eastAsia="Times New Roman" w:hAnsiTheme="majorHAnsi" w:cs="Times New Roman"/>
          <w:shd w:val="clear" w:color="auto" w:fill="FFFFFF"/>
        </w:rPr>
        <w:tab/>
      </w:r>
      <w:r w:rsidRPr="003E0B30">
        <w:rPr>
          <w:rFonts w:asciiTheme="majorHAnsi" w:eastAsia="Times New Roman" w:hAnsiTheme="majorHAnsi" w:cs="Times New Roman"/>
          <w:b/>
          <w:shd w:val="clear" w:color="auto" w:fill="FFFFFF"/>
        </w:rPr>
        <w:t>End of Day</w:t>
      </w:r>
    </w:p>
    <w:p w14:paraId="3D99E3C7" w14:textId="77777777" w:rsidR="00221949" w:rsidRPr="003E0B30" w:rsidRDefault="00221949" w:rsidP="00FF6627">
      <w:pPr>
        <w:rPr>
          <w:rFonts w:asciiTheme="majorHAnsi" w:eastAsia="Times New Roman" w:hAnsiTheme="majorHAnsi" w:cs="Times New Roman"/>
          <w:shd w:val="clear" w:color="auto" w:fill="FFFFFF"/>
        </w:rPr>
      </w:pPr>
    </w:p>
    <w:p w14:paraId="28AC8832" w14:textId="117D7CD6" w:rsidR="00221949" w:rsidRPr="003E0B30" w:rsidRDefault="00221949" w:rsidP="00FF6627">
      <w:pPr>
        <w:rPr>
          <w:rFonts w:asciiTheme="majorHAnsi" w:eastAsia="Times New Roman" w:hAnsiTheme="majorHAnsi" w:cs="Times New Roman"/>
          <w:b/>
          <w:shd w:val="clear" w:color="auto" w:fill="FFFFFF"/>
        </w:rPr>
      </w:pPr>
      <w:r w:rsidRPr="003E0B30">
        <w:rPr>
          <w:rFonts w:asciiTheme="majorHAnsi" w:eastAsia="Times New Roman" w:hAnsiTheme="majorHAnsi" w:cs="Times New Roman"/>
          <w:shd w:val="clear" w:color="auto" w:fill="FFFFFF"/>
        </w:rPr>
        <w:t xml:space="preserve">6:30 pm </w:t>
      </w:r>
      <w:r w:rsidRPr="003E0B30">
        <w:rPr>
          <w:rFonts w:asciiTheme="majorHAnsi" w:eastAsia="Times New Roman" w:hAnsiTheme="majorHAnsi" w:cs="Times New Roman"/>
          <w:shd w:val="clear" w:color="auto" w:fill="FFFFFF"/>
        </w:rPr>
        <w:tab/>
      </w:r>
      <w:r w:rsidRPr="003E0B30">
        <w:rPr>
          <w:rFonts w:asciiTheme="majorHAnsi" w:eastAsia="Times New Roman" w:hAnsiTheme="majorHAnsi" w:cs="Times New Roman"/>
          <w:b/>
          <w:shd w:val="clear" w:color="auto" w:fill="FFFFFF"/>
        </w:rPr>
        <w:t>Optional Activity: Me</w:t>
      </w:r>
      <w:r w:rsidR="00E73AD8" w:rsidRPr="003E0B30">
        <w:rPr>
          <w:rFonts w:asciiTheme="majorHAnsi" w:eastAsia="Times New Roman" w:hAnsiTheme="majorHAnsi" w:cs="Times New Roman"/>
          <w:b/>
          <w:shd w:val="clear" w:color="auto" w:fill="FFFFFF"/>
        </w:rPr>
        <w:t>et at Karl Strauss Brewery restaurant</w:t>
      </w:r>
      <w:r w:rsidRPr="003E0B30">
        <w:rPr>
          <w:rFonts w:asciiTheme="majorHAnsi" w:eastAsia="Times New Roman" w:hAnsiTheme="majorHAnsi" w:cs="Times New Roman"/>
          <w:b/>
          <w:shd w:val="clear" w:color="auto" w:fill="FFFFFF"/>
        </w:rPr>
        <w:t xml:space="preserve"> for dinner</w:t>
      </w:r>
    </w:p>
    <w:p w14:paraId="2DB5357C" w14:textId="3413FF68" w:rsidR="00E73AD8" w:rsidRPr="003E0B30" w:rsidRDefault="002B1057" w:rsidP="00E73AD8">
      <w:pPr>
        <w:pStyle w:val="ListParagraph"/>
        <w:ind w:firstLine="720"/>
        <w:rPr>
          <w:rFonts w:asciiTheme="majorHAnsi" w:hAnsiTheme="majorHAnsi"/>
        </w:rPr>
      </w:pPr>
      <w:r w:rsidRPr="003E0B30">
        <w:rPr>
          <w:rFonts w:asciiTheme="majorHAnsi" w:hAnsiTheme="majorHAnsi"/>
        </w:rPr>
        <w:t>Karl Strauss Brewery Gardens</w:t>
      </w:r>
      <w:r w:rsidR="00E73AD8" w:rsidRPr="003E0B30">
        <w:rPr>
          <w:rFonts w:asciiTheme="majorHAnsi" w:hAnsiTheme="majorHAnsi"/>
        </w:rPr>
        <w:t>, 9675 Scranton Rd. San Diego, CA 92121</w:t>
      </w:r>
    </w:p>
    <w:p w14:paraId="1A8ABC90" w14:textId="36EC8D57" w:rsidR="002B1057" w:rsidRPr="003E0B30" w:rsidRDefault="002B1057" w:rsidP="00E73AD8">
      <w:pPr>
        <w:pStyle w:val="ListParagraph"/>
        <w:ind w:firstLine="720"/>
        <w:rPr>
          <w:rFonts w:asciiTheme="majorHAnsi" w:hAnsiTheme="majorHAnsi"/>
        </w:rPr>
      </w:pPr>
      <w:r w:rsidRPr="003E0B30">
        <w:rPr>
          <w:rFonts w:asciiTheme="majorHAnsi" w:hAnsiTheme="majorHAnsi"/>
        </w:rPr>
        <w:t xml:space="preserve">On Yelp </w:t>
      </w:r>
      <w:hyperlink r:id="rId10" w:history="1">
        <w:r w:rsidRPr="003E0B30">
          <w:rPr>
            <w:rStyle w:val="Hyperlink"/>
            <w:rFonts w:asciiTheme="majorHAnsi" w:hAnsiTheme="majorHAnsi"/>
            <w:color w:val="auto"/>
          </w:rPr>
          <w:t>https://www.yelp.com/biz/karl-strauss-brewery-gardens-san-diego</w:t>
        </w:r>
      </w:hyperlink>
      <w:r w:rsidRPr="003E0B30">
        <w:rPr>
          <w:rFonts w:asciiTheme="majorHAnsi" w:hAnsiTheme="majorHAnsi"/>
        </w:rPr>
        <w:t xml:space="preserve"> </w:t>
      </w:r>
    </w:p>
    <w:p w14:paraId="162AE706" w14:textId="06ED9D63" w:rsidR="00E73AD8" w:rsidRPr="003E0B30" w:rsidRDefault="00E73AD8" w:rsidP="00E73AD8">
      <w:pPr>
        <w:pStyle w:val="ListParagraph"/>
        <w:ind w:firstLine="720"/>
        <w:rPr>
          <w:rFonts w:asciiTheme="majorHAnsi" w:hAnsiTheme="majorHAnsi"/>
        </w:rPr>
      </w:pPr>
      <w:r w:rsidRPr="003E0B30">
        <w:rPr>
          <w:rFonts w:asciiTheme="majorHAnsi" w:hAnsiTheme="majorHAnsi"/>
        </w:rPr>
        <w:t>If walking from hotel, we will leave at 6:15 pm from hotel lobby.</w:t>
      </w:r>
    </w:p>
    <w:p w14:paraId="38593EC9" w14:textId="77777777" w:rsidR="000F46E3" w:rsidRPr="003E0B30" w:rsidRDefault="000F46E3" w:rsidP="000F46E3">
      <w:pPr>
        <w:rPr>
          <w:rFonts w:asciiTheme="majorHAnsi" w:hAnsiTheme="majorHAnsi"/>
        </w:rPr>
      </w:pPr>
    </w:p>
    <w:p w14:paraId="747E8BE5" w14:textId="77777777" w:rsidR="000F46E3" w:rsidRPr="003E0B30" w:rsidRDefault="000F46E3" w:rsidP="000F46E3">
      <w:pPr>
        <w:rPr>
          <w:rFonts w:asciiTheme="majorHAnsi" w:hAnsiTheme="majorHAnsi"/>
        </w:rPr>
      </w:pPr>
    </w:p>
    <w:p w14:paraId="35C9B9D7" w14:textId="77777777" w:rsidR="000F46E3" w:rsidRPr="003E0B30" w:rsidRDefault="000F46E3" w:rsidP="000F46E3">
      <w:pPr>
        <w:rPr>
          <w:rFonts w:asciiTheme="majorHAnsi" w:hAnsiTheme="majorHAnsi"/>
        </w:rPr>
      </w:pPr>
    </w:p>
    <w:p w14:paraId="0ACFFF42" w14:textId="397BB86D" w:rsidR="000F46E3" w:rsidRPr="003E0B30" w:rsidRDefault="000F46E3" w:rsidP="000F46E3">
      <w:pPr>
        <w:rPr>
          <w:rFonts w:asciiTheme="majorHAnsi" w:hAnsiTheme="majorHAnsi"/>
          <w:b/>
          <w:sz w:val="32"/>
        </w:rPr>
      </w:pPr>
      <w:r w:rsidRPr="003E0B30">
        <w:rPr>
          <w:rFonts w:asciiTheme="majorHAnsi" w:hAnsiTheme="majorHAnsi"/>
          <w:b/>
          <w:sz w:val="28"/>
        </w:rPr>
        <w:t>Saturday, April 14</w:t>
      </w:r>
    </w:p>
    <w:p w14:paraId="1C23D0BC" w14:textId="664929F2" w:rsidR="000F46E3" w:rsidRPr="003E0B30" w:rsidRDefault="000F46E3" w:rsidP="000F46E3">
      <w:pPr>
        <w:rPr>
          <w:rFonts w:asciiTheme="majorHAnsi" w:hAnsiTheme="majorHAnsi"/>
        </w:rPr>
      </w:pPr>
      <w:r w:rsidRPr="003E0B30">
        <w:rPr>
          <w:rFonts w:asciiTheme="majorHAnsi" w:hAnsiTheme="majorHAnsi"/>
        </w:rPr>
        <w:t>Holiday Inn Express San Diego - Sorrento Valley</w:t>
      </w:r>
    </w:p>
    <w:p w14:paraId="07490C6B" w14:textId="43743ECA" w:rsidR="000F46E3" w:rsidRPr="003E0B30" w:rsidRDefault="000F46E3" w:rsidP="000F46E3">
      <w:pPr>
        <w:rPr>
          <w:rFonts w:asciiTheme="majorHAnsi" w:hAnsiTheme="majorHAnsi"/>
        </w:rPr>
      </w:pPr>
      <w:r w:rsidRPr="003E0B30">
        <w:rPr>
          <w:rFonts w:asciiTheme="majorHAnsi" w:eastAsia="Times New Roman" w:hAnsiTheme="majorHAnsi" w:cs="Times New Roman"/>
        </w:rPr>
        <w:t>5925 Lusk Blvd</w:t>
      </w:r>
      <w:r w:rsidRPr="003E0B30">
        <w:rPr>
          <w:rFonts w:asciiTheme="majorHAnsi" w:eastAsia="Times New Roman" w:hAnsiTheme="majorHAnsi" w:cs="Times New Roman"/>
        </w:rPr>
        <w:br/>
        <w:t>San Diego, CA 92121</w:t>
      </w:r>
    </w:p>
    <w:p w14:paraId="250B8222" w14:textId="77777777" w:rsidR="000F46E3" w:rsidRPr="003E0B30" w:rsidRDefault="000F46E3" w:rsidP="000F46E3">
      <w:pPr>
        <w:rPr>
          <w:rFonts w:asciiTheme="majorHAnsi" w:hAnsiTheme="majorHAnsi"/>
        </w:rPr>
      </w:pPr>
    </w:p>
    <w:p w14:paraId="778D34EB" w14:textId="47D48DD2" w:rsidR="00E73AD8" w:rsidRPr="003E0B30" w:rsidRDefault="000F46E3" w:rsidP="000F46E3">
      <w:pPr>
        <w:rPr>
          <w:rFonts w:asciiTheme="majorHAnsi" w:hAnsiTheme="majorHAnsi"/>
          <w:b/>
        </w:rPr>
      </w:pPr>
      <w:r w:rsidRPr="003E0B30">
        <w:rPr>
          <w:rFonts w:asciiTheme="majorHAnsi" w:hAnsiTheme="majorHAnsi"/>
        </w:rPr>
        <w:t>8:00 am</w:t>
      </w:r>
      <w:r w:rsidRPr="003E0B30">
        <w:rPr>
          <w:rFonts w:asciiTheme="majorHAnsi" w:hAnsiTheme="majorHAnsi"/>
        </w:rPr>
        <w:tab/>
      </w:r>
      <w:r w:rsidR="002B1057" w:rsidRPr="003E0B30">
        <w:rPr>
          <w:rFonts w:asciiTheme="majorHAnsi" w:hAnsiTheme="majorHAnsi"/>
          <w:b/>
        </w:rPr>
        <w:t>Greetings and Coffee</w:t>
      </w:r>
    </w:p>
    <w:p w14:paraId="6E36CFF3" w14:textId="77777777" w:rsidR="002B1057" w:rsidRPr="003E0B30" w:rsidRDefault="002B1057" w:rsidP="000F46E3">
      <w:pPr>
        <w:rPr>
          <w:rFonts w:asciiTheme="majorHAnsi" w:hAnsiTheme="majorHAnsi"/>
          <w:b/>
        </w:rPr>
      </w:pPr>
    </w:p>
    <w:p w14:paraId="40518489" w14:textId="37AD5618" w:rsidR="002B1057" w:rsidRPr="003E0B30" w:rsidRDefault="002B1057" w:rsidP="000F46E3">
      <w:pPr>
        <w:rPr>
          <w:rFonts w:asciiTheme="majorHAnsi" w:eastAsia="Times New Roman" w:hAnsiTheme="majorHAnsi" w:cs="Times New Roman"/>
        </w:rPr>
      </w:pPr>
      <w:r w:rsidRPr="003E0B30">
        <w:rPr>
          <w:rFonts w:asciiTheme="majorHAnsi" w:hAnsiTheme="majorHAnsi"/>
        </w:rPr>
        <w:t>8:15 am</w:t>
      </w:r>
      <w:r w:rsidRPr="003E0B30">
        <w:rPr>
          <w:rFonts w:asciiTheme="majorHAnsi" w:hAnsiTheme="majorHAnsi"/>
        </w:rPr>
        <w:tab/>
      </w:r>
      <w:r w:rsidRPr="003E0B30">
        <w:rPr>
          <w:rFonts w:asciiTheme="majorHAnsi" w:hAnsiTheme="majorHAnsi"/>
          <w:b/>
        </w:rPr>
        <w:t xml:space="preserve">Karen Lacy, Museum Anthropologist, </w:t>
      </w:r>
      <w:r w:rsidRPr="003E0B30">
        <w:rPr>
          <w:rFonts w:asciiTheme="majorHAnsi" w:eastAsia="Times New Roman" w:hAnsiTheme="majorHAnsi" w:cs="Times New Roman"/>
          <w:b/>
        </w:rPr>
        <w:t xml:space="preserve">Muse Curatorial Consulting Group </w:t>
      </w:r>
    </w:p>
    <w:p w14:paraId="78235570" w14:textId="77777777" w:rsidR="00417544" w:rsidRPr="003E0B30" w:rsidRDefault="00417544" w:rsidP="000F46E3">
      <w:pPr>
        <w:rPr>
          <w:rFonts w:asciiTheme="majorHAnsi" w:eastAsia="Times New Roman" w:hAnsiTheme="majorHAnsi" w:cs="Times New Roman"/>
        </w:rPr>
      </w:pPr>
    </w:p>
    <w:p w14:paraId="5DD86321" w14:textId="77777777" w:rsidR="009C053F" w:rsidRPr="009C053F" w:rsidRDefault="009C053F" w:rsidP="009C053F">
      <w:pPr>
        <w:rPr>
          <w:rFonts w:asciiTheme="majorHAnsi" w:eastAsia="Times New Roman" w:hAnsiTheme="majorHAnsi" w:cs="Times New Roman"/>
          <w:i/>
        </w:rPr>
      </w:pPr>
      <w:r w:rsidRPr="009C053F">
        <w:rPr>
          <w:rFonts w:asciiTheme="majorHAnsi" w:eastAsia="Times New Roman" w:hAnsiTheme="majorHAnsi" w:cs="Times New Roman"/>
          <w:i/>
          <w:color w:val="000000"/>
        </w:rPr>
        <w:t>Decolonizing Anthropology and Museums</w:t>
      </w:r>
    </w:p>
    <w:p w14:paraId="515FC6DF" w14:textId="77777777" w:rsidR="009C053F" w:rsidRDefault="009C053F" w:rsidP="004E0307">
      <w:pPr>
        <w:rPr>
          <w:rFonts w:asciiTheme="majorHAnsi" w:eastAsia="Times New Roman" w:hAnsiTheme="majorHAnsi" w:cs="Times New Roman"/>
        </w:rPr>
      </w:pPr>
    </w:p>
    <w:p w14:paraId="073B6C1E" w14:textId="42C54CD7" w:rsidR="004E0307" w:rsidRPr="003E0B30" w:rsidRDefault="004E0307" w:rsidP="004E0307">
      <w:pPr>
        <w:rPr>
          <w:rFonts w:asciiTheme="majorHAnsi" w:eastAsia="Times New Roman" w:hAnsiTheme="majorHAnsi" w:cs="Times New Roman"/>
        </w:rPr>
      </w:pPr>
      <w:r w:rsidRPr="003E0B30">
        <w:rPr>
          <w:rFonts w:asciiTheme="majorHAnsi" w:eastAsia="Times New Roman" w:hAnsiTheme="majorHAnsi" w:cs="Times New Roman"/>
        </w:rPr>
        <w:t>Collections, object care, and education are integral to the decolonization process.  Karen Lacy of Muse Curatorial Consulting Group discusses aspects of the decolonization process through her own experiences as well as in the Anthropology and Museum fields.</w:t>
      </w:r>
    </w:p>
    <w:p w14:paraId="0B560539" w14:textId="77777777" w:rsidR="004E0307" w:rsidRPr="003E0B30" w:rsidRDefault="004E0307" w:rsidP="000F46E3">
      <w:pPr>
        <w:rPr>
          <w:rFonts w:asciiTheme="majorHAnsi" w:eastAsia="Times New Roman" w:hAnsiTheme="majorHAnsi" w:cs="Times New Roman"/>
        </w:rPr>
      </w:pPr>
    </w:p>
    <w:p w14:paraId="7E91991A" w14:textId="7D1A53BA" w:rsidR="00417544" w:rsidRPr="003E0B30" w:rsidRDefault="002E43F0" w:rsidP="000F46E3">
      <w:pPr>
        <w:rPr>
          <w:rFonts w:asciiTheme="majorHAnsi" w:eastAsia="Times New Roman" w:hAnsiTheme="majorHAnsi" w:cs="Times New Roman"/>
        </w:rPr>
      </w:pPr>
      <w:r w:rsidRPr="003E0B30">
        <w:rPr>
          <w:rFonts w:asciiTheme="majorHAnsi" w:eastAsia="Times New Roman" w:hAnsiTheme="majorHAnsi" w:cs="Times New Roman"/>
        </w:rPr>
        <w:t>9:00 am</w:t>
      </w:r>
      <w:r w:rsidRPr="003E0B30">
        <w:rPr>
          <w:rFonts w:asciiTheme="majorHAnsi" w:eastAsia="Times New Roman" w:hAnsiTheme="majorHAnsi" w:cs="Times New Roman"/>
        </w:rPr>
        <w:tab/>
      </w:r>
      <w:r w:rsidRPr="003E0B30">
        <w:rPr>
          <w:rFonts w:asciiTheme="majorHAnsi" w:eastAsia="Times New Roman" w:hAnsiTheme="majorHAnsi" w:cs="Times New Roman"/>
          <w:b/>
        </w:rPr>
        <w:t>Q&amp;A</w:t>
      </w:r>
    </w:p>
    <w:p w14:paraId="760AFE14" w14:textId="77777777" w:rsidR="002E43F0" w:rsidRPr="003E0B30" w:rsidRDefault="002E43F0" w:rsidP="000F46E3">
      <w:pPr>
        <w:rPr>
          <w:rFonts w:asciiTheme="majorHAnsi" w:eastAsia="Times New Roman" w:hAnsiTheme="majorHAnsi" w:cs="Times New Roman"/>
        </w:rPr>
      </w:pPr>
    </w:p>
    <w:p w14:paraId="6665F3D6" w14:textId="265A3B98" w:rsidR="006410AB" w:rsidRPr="003E0B30" w:rsidRDefault="002E43F0" w:rsidP="006410AB">
      <w:pPr>
        <w:rPr>
          <w:rFonts w:asciiTheme="majorHAnsi" w:eastAsia="Times New Roman" w:hAnsiTheme="majorHAnsi" w:cs="Times New Roman"/>
        </w:rPr>
      </w:pPr>
      <w:r w:rsidRPr="003E0B30">
        <w:rPr>
          <w:rFonts w:asciiTheme="majorHAnsi" w:eastAsia="Times New Roman" w:hAnsiTheme="majorHAnsi" w:cs="Times New Roman"/>
        </w:rPr>
        <w:t>9:15 am</w:t>
      </w:r>
      <w:r w:rsidRPr="003E0B30">
        <w:rPr>
          <w:rFonts w:asciiTheme="majorHAnsi" w:eastAsia="Times New Roman" w:hAnsiTheme="majorHAnsi" w:cs="Times New Roman"/>
        </w:rPr>
        <w:tab/>
      </w:r>
      <w:r w:rsidR="006410AB" w:rsidRPr="003E0B30">
        <w:rPr>
          <w:rFonts w:asciiTheme="majorHAnsi" w:eastAsia="Times New Roman" w:hAnsiTheme="majorHAnsi" w:cs="Times New Roman"/>
          <w:b/>
        </w:rPr>
        <w:t>Scott A. Suarez, San Diego Mesa College</w:t>
      </w:r>
    </w:p>
    <w:p w14:paraId="21DC9559" w14:textId="77777777" w:rsidR="006410AB" w:rsidRPr="003E0B30" w:rsidRDefault="006410AB" w:rsidP="006410AB">
      <w:pPr>
        <w:rPr>
          <w:rFonts w:asciiTheme="majorHAnsi" w:eastAsia="Times New Roman" w:hAnsiTheme="majorHAnsi" w:cs="Times New Roman"/>
        </w:rPr>
      </w:pPr>
    </w:p>
    <w:p w14:paraId="1CBEFFBF" w14:textId="70485472" w:rsidR="006410AB" w:rsidRPr="003E0B30" w:rsidRDefault="006410AB" w:rsidP="006410AB">
      <w:pPr>
        <w:rPr>
          <w:rFonts w:asciiTheme="majorHAnsi" w:eastAsia="Times New Roman" w:hAnsiTheme="majorHAnsi" w:cs="Times New Roman"/>
          <w:i/>
        </w:rPr>
      </w:pPr>
      <w:r w:rsidRPr="003E0B30">
        <w:rPr>
          <w:rFonts w:asciiTheme="majorHAnsi" w:eastAsia="Times New Roman" w:hAnsiTheme="majorHAnsi" w:cs="Times New Roman"/>
          <w:i/>
          <w:shd w:val="clear" w:color="auto" w:fill="FFFFFF"/>
        </w:rPr>
        <w:t>3D Models as an Alternative to Casts for Teaching Biological Anthropology</w:t>
      </w:r>
    </w:p>
    <w:p w14:paraId="1EC23AAE" w14:textId="1BEA1494" w:rsidR="002E43F0" w:rsidRPr="003E0B30" w:rsidRDefault="002E43F0" w:rsidP="000F46E3">
      <w:pPr>
        <w:rPr>
          <w:rFonts w:asciiTheme="majorHAnsi" w:eastAsia="Times New Roman" w:hAnsiTheme="majorHAnsi" w:cs="Times New Roman"/>
        </w:rPr>
      </w:pPr>
    </w:p>
    <w:p w14:paraId="6EACFBE6" w14:textId="3425859A" w:rsidR="006410AB" w:rsidRPr="003E0B30" w:rsidRDefault="006410AB" w:rsidP="000F46E3">
      <w:pPr>
        <w:rPr>
          <w:rFonts w:asciiTheme="majorHAnsi" w:eastAsia="Times New Roman" w:hAnsiTheme="majorHAnsi" w:cs="Times New Roman"/>
        </w:rPr>
      </w:pPr>
      <w:r w:rsidRPr="003E0B30">
        <w:rPr>
          <w:rFonts w:asciiTheme="majorHAnsi" w:eastAsia="Times New Roman" w:hAnsiTheme="majorHAnsi" w:cs="Times New Roman"/>
          <w:shd w:val="clear" w:color="auto" w:fill="FFFFFF"/>
        </w:rPr>
        <w:t>Biological Anthropology laboratory classes should emphasize investigative hands-on learning opportunities for students. Yet limited institutional funds often mean that resources such as human skeletons, primate skeletons, and casts of human ancestors are often unavailable, or only available in limited numbers. Recently, several web sites have made publicly available 3D models of materials useful for biological anthropology laboratory exercises and lectures. These models can be easily incorporated into a laboratory course, either filling in the gaps in a sparse bone collection, or as a complete set of materials for instruction, increasing the pedagogical value of the class. I discuss the diversity of materials available for classrooms, the pros and cons of each 3D model resource, and suggest how they might be used in a classroom.</w:t>
      </w:r>
    </w:p>
    <w:p w14:paraId="1C51F0F7" w14:textId="77777777" w:rsidR="002E43F0" w:rsidRPr="003E0B30" w:rsidRDefault="002E43F0" w:rsidP="000F46E3">
      <w:pPr>
        <w:rPr>
          <w:rFonts w:asciiTheme="majorHAnsi" w:eastAsia="Times New Roman" w:hAnsiTheme="majorHAnsi" w:cs="Times New Roman"/>
        </w:rPr>
      </w:pPr>
    </w:p>
    <w:p w14:paraId="69ACEF66" w14:textId="295ACAB2" w:rsidR="00E52DE5" w:rsidRPr="003E0B30" w:rsidRDefault="002E43F0" w:rsidP="00E52DE5">
      <w:pPr>
        <w:rPr>
          <w:rFonts w:asciiTheme="majorHAnsi" w:eastAsia="Times New Roman" w:hAnsiTheme="majorHAnsi" w:cs="Times New Roman"/>
          <w:shd w:val="clear" w:color="auto" w:fill="FFFFFF"/>
        </w:rPr>
      </w:pPr>
      <w:r w:rsidRPr="003E0B30">
        <w:rPr>
          <w:rFonts w:asciiTheme="majorHAnsi" w:eastAsia="Times New Roman" w:hAnsiTheme="majorHAnsi" w:cs="Times New Roman"/>
        </w:rPr>
        <w:t>9:30 am</w:t>
      </w:r>
      <w:r w:rsidRPr="003E0B30">
        <w:rPr>
          <w:rFonts w:asciiTheme="majorHAnsi" w:eastAsia="Times New Roman" w:hAnsiTheme="majorHAnsi" w:cs="Times New Roman"/>
        </w:rPr>
        <w:tab/>
      </w:r>
      <w:r w:rsidR="00E52DE5" w:rsidRPr="003E0B30">
        <w:rPr>
          <w:rFonts w:asciiTheme="majorHAnsi" w:eastAsia="Times New Roman" w:hAnsiTheme="majorHAnsi" w:cs="Times New Roman"/>
          <w:b/>
          <w:shd w:val="clear" w:color="auto" w:fill="FFFFFF"/>
        </w:rPr>
        <w:t>G. Timothy (Tim) Gross, San Diego City College</w:t>
      </w:r>
      <w:r w:rsidR="00E52DE5" w:rsidRPr="003E0B30">
        <w:rPr>
          <w:rFonts w:asciiTheme="majorHAnsi" w:eastAsia="Times New Roman" w:hAnsiTheme="majorHAnsi" w:cs="Times New Roman"/>
          <w:shd w:val="clear" w:color="auto" w:fill="FFFFFF"/>
        </w:rPr>
        <w:t xml:space="preserve"> </w:t>
      </w:r>
    </w:p>
    <w:p w14:paraId="37A75453" w14:textId="77777777" w:rsidR="00E52DE5" w:rsidRPr="003E0B30" w:rsidRDefault="00E52DE5" w:rsidP="00E52DE5">
      <w:pPr>
        <w:rPr>
          <w:rFonts w:asciiTheme="majorHAnsi" w:eastAsia="Times New Roman" w:hAnsiTheme="majorHAnsi" w:cs="Times New Roman"/>
        </w:rPr>
      </w:pPr>
    </w:p>
    <w:p w14:paraId="64D8DF84" w14:textId="77777777" w:rsidR="00E52DE5" w:rsidRPr="003E0B30" w:rsidRDefault="00E52DE5" w:rsidP="00E52DE5">
      <w:pPr>
        <w:rPr>
          <w:rFonts w:asciiTheme="majorHAnsi" w:eastAsia="Times New Roman" w:hAnsiTheme="majorHAnsi" w:cs="Times New Roman"/>
          <w:i/>
        </w:rPr>
      </w:pPr>
      <w:r w:rsidRPr="003E0B30">
        <w:rPr>
          <w:rFonts w:asciiTheme="majorHAnsi" w:eastAsia="Times New Roman" w:hAnsiTheme="majorHAnsi" w:cs="Times New Roman"/>
          <w:i/>
          <w:shd w:val="clear" w:color="auto" w:fill="FFFFFF"/>
        </w:rPr>
        <w:t>Training Archaeological Technicians at the Community College</w:t>
      </w:r>
    </w:p>
    <w:p w14:paraId="2B7FA3A3" w14:textId="18475F54" w:rsidR="002E43F0" w:rsidRPr="003E0B30" w:rsidRDefault="002E43F0" w:rsidP="000F46E3">
      <w:pPr>
        <w:rPr>
          <w:rFonts w:asciiTheme="majorHAnsi" w:eastAsia="Times New Roman" w:hAnsiTheme="majorHAnsi" w:cs="Times New Roman"/>
          <w:b/>
        </w:rPr>
      </w:pPr>
    </w:p>
    <w:p w14:paraId="064AB647" w14:textId="1B1EE0A3" w:rsidR="006410AB" w:rsidRPr="003E0B30" w:rsidRDefault="00E52DE5" w:rsidP="000F46E3">
      <w:pPr>
        <w:rPr>
          <w:rFonts w:asciiTheme="majorHAnsi" w:eastAsia="Times New Roman" w:hAnsiTheme="majorHAnsi" w:cs="Times New Roman"/>
        </w:rPr>
      </w:pPr>
      <w:r w:rsidRPr="003E0B30">
        <w:rPr>
          <w:rFonts w:asciiTheme="majorHAnsi" w:eastAsia="Times New Roman" w:hAnsiTheme="majorHAnsi" w:cs="Times New Roman"/>
          <w:shd w:val="clear" w:color="auto" w:fill="FFFFFF"/>
        </w:rPr>
        <w:t>An archaeological certificate program prepares students to become field and laboratory technicians, providing them with preparation for going on with their education or allowing them to enter the job market before completing an AA or BA. The challenge in developing a certificate program is to provide the students with the practical skills they will need in the working world of cultural resource management. This paper, based in part on years of experience hiring archaeological technicians, examines some of those challenges. It also examines the benefits for students who don’t go on in the field, but who have a chance to experience archaeological field and laboratory research first hand.</w:t>
      </w:r>
    </w:p>
    <w:p w14:paraId="5AB578BC" w14:textId="77777777" w:rsidR="002E43F0" w:rsidRPr="003E0B30" w:rsidRDefault="002E43F0" w:rsidP="000F46E3">
      <w:pPr>
        <w:rPr>
          <w:rFonts w:asciiTheme="majorHAnsi" w:eastAsia="Times New Roman" w:hAnsiTheme="majorHAnsi" w:cs="Times New Roman"/>
        </w:rPr>
      </w:pPr>
    </w:p>
    <w:p w14:paraId="494F7DA1" w14:textId="07150D21" w:rsidR="002E43F0" w:rsidRPr="003E0B30" w:rsidRDefault="002E43F0" w:rsidP="000F46E3">
      <w:pPr>
        <w:rPr>
          <w:rFonts w:asciiTheme="majorHAnsi" w:eastAsia="Times New Roman" w:hAnsiTheme="majorHAnsi" w:cs="Times New Roman"/>
        </w:rPr>
      </w:pPr>
      <w:r w:rsidRPr="003E0B30">
        <w:rPr>
          <w:rFonts w:asciiTheme="majorHAnsi" w:eastAsia="Times New Roman" w:hAnsiTheme="majorHAnsi" w:cs="Times New Roman"/>
        </w:rPr>
        <w:t>9:45 am</w:t>
      </w:r>
      <w:r w:rsidRPr="003E0B30">
        <w:rPr>
          <w:rFonts w:asciiTheme="majorHAnsi" w:eastAsia="Times New Roman" w:hAnsiTheme="majorHAnsi" w:cs="Times New Roman"/>
        </w:rPr>
        <w:tab/>
      </w:r>
      <w:r w:rsidRPr="003E0B30">
        <w:rPr>
          <w:rFonts w:asciiTheme="majorHAnsi" w:eastAsia="Times New Roman" w:hAnsiTheme="majorHAnsi" w:cs="Times New Roman"/>
          <w:b/>
        </w:rPr>
        <w:t>Q&amp;A</w:t>
      </w:r>
    </w:p>
    <w:p w14:paraId="4DA56F9F" w14:textId="77777777" w:rsidR="002E43F0" w:rsidRPr="003E0B30" w:rsidRDefault="002E43F0" w:rsidP="000F46E3">
      <w:pPr>
        <w:rPr>
          <w:rFonts w:asciiTheme="majorHAnsi" w:eastAsia="Times New Roman" w:hAnsiTheme="majorHAnsi" w:cs="Times New Roman"/>
        </w:rPr>
      </w:pPr>
    </w:p>
    <w:p w14:paraId="5EB80F49" w14:textId="6F8DCA5B" w:rsidR="002E43F0" w:rsidRPr="003E0B30" w:rsidRDefault="002E43F0" w:rsidP="000F46E3">
      <w:pPr>
        <w:rPr>
          <w:rFonts w:asciiTheme="majorHAnsi" w:eastAsia="Times New Roman" w:hAnsiTheme="majorHAnsi" w:cs="Times New Roman"/>
        </w:rPr>
      </w:pPr>
      <w:r w:rsidRPr="003E0B30">
        <w:rPr>
          <w:rFonts w:asciiTheme="majorHAnsi" w:eastAsia="Times New Roman" w:hAnsiTheme="majorHAnsi" w:cs="Times New Roman"/>
        </w:rPr>
        <w:t>10:00 am</w:t>
      </w:r>
      <w:r w:rsidRPr="003E0B30">
        <w:rPr>
          <w:rFonts w:asciiTheme="majorHAnsi" w:eastAsia="Times New Roman" w:hAnsiTheme="majorHAnsi" w:cs="Times New Roman"/>
        </w:rPr>
        <w:tab/>
      </w:r>
      <w:r w:rsidRPr="003E0B30">
        <w:rPr>
          <w:rFonts w:asciiTheme="majorHAnsi" w:eastAsia="Times New Roman" w:hAnsiTheme="majorHAnsi" w:cs="Times New Roman"/>
          <w:b/>
        </w:rPr>
        <w:t>Break/Snacks</w:t>
      </w:r>
    </w:p>
    <w:p w14:paraId="2D98F65A" w14:textId="77777777" w:rsidR="002E43F0" w:rsidRPr="003E0B30" w:rsidRDefault="002E43F0" w:rsidP="000F46E3">
      <w:pPr>
        <w:rPr>
          <w:rFonts w:asciiTheme="majorHAnsi" w:eastAsia="Times New Roman" w:hAnsiTheme="majorHAnsi" w:cs="Times New Roman"/>
        </w:rPr>
      </w:pPr>
    </w:p>
    <w:p w14:paraId="4333FBF4" w14:textId="0520CE7E" w:rsidR="006410AB" w:rsidRPr="003E0B30" w:rsidRDefault="002E43F0" w:rsidP="006410AB">
      <w:pPr>
        <w:rPr>
          <w:rFonts w:asciiTheme="majorHAnsi" w:eastAsia="Times New Roman" w:hAnsiTheme="majorHAnsi" w:cs="Times New Roman"/>
          <w:b/>
        </w:rPr>
      </w:pPr>
      <w:r w:rsidRPr="003E0B30">
        <w:rPr>
          <w:rFonts w:asciiTheme="majorHAnsi" w:eastAsia="Times New Roman" w:hAnsiTheme="majorHAnsi" w:cs="Times New Roman"/>
        </w:rPr>
        <w:t>10:15 am</w:t>
      </w:r>
      <w:r w:rsidRPr="003E0B30">
        <w:rPr>
          <w:rFonts w:asciiTheme="majorHAnsi" w:eastAsia="Times New Roman" w:hAnsiTheme="majorHAnsi" w:cs="Times New Roman"/>
        </w:rPr>
        <w:tab/>
      </w:r>
      <w:r w:rsidR="006410AB" w:rsidRPr="003E0B30">
        <w:rPr>
          <w:rFonts w:asciiTheme="majorHAnsi" w:eastAsia="Times New Roman" w:hAnsiTheme="majorHAnsi" w:cs="Times New Roman"/>
          <w:b/>
        </w:rPr>
        <w:t>Janni Pedersen, Ashford University</w:t>
      </w:r>
    </w:p>
    <w:p w14:paraId="569E7B5C" w14:textId="77777777" w:rsidR="006410AB" w:rsidRPr="003E0B30" w:rsidRDefault="006410AB" w:rsidP="006410AB">
      <w:pPr>
        <w:rPr>
          <w:rFonts w:asciiTheme="majorHAnsi" w:eastAsia="Times New Roman" w:hAnsiTheme="majorHAnsi" w:cs="Times New Roman"/>
        </w:rPr>
      </w:pPr>
    </w:p>
    <w:p w14:paraId="3C558ED7" w14:textId="77777777" w:rsidR="006410AB" w:rsidRPr="003E0B30" w:rsidRDefault="006410AB" w:rsidP="006410AB">
      <w:pPr>
        <w:rPr>
          <w:rFonts w:asciiTheme="majorHAnsi" w:eastAsia="Times New Roman" w:hAnsiTheme="majorHAnsi" w:cs="Times New Roman"/>
          <w:i/>
        </w:rPr>
      </w:pPr>
      <w:r w:rsidRPr="003E0B30">
        <w:rPr>
          <w:rFonts w:asciiTheme="majorHAnsi" w:eastAsia="Times New Roman" w:hAnsiTheme="majorHAnsi" w:cs="Times New Roman"/>
          <w:i/>
          <w:shd w:val="clear" w:color="auto" w:fill="FFFFFF"/>
        </w:rPr>
        <w:t>Female Primates and the 21st Century University</w:t>
      </w:r>
    </w:p>
    <w:p w14:paraId="3955A7B8" w14:textId="77777777" w:rsidR="006410AB" w:rsidRPr="003E0B30" w:rsidRDefault="006410AB" w:rsidP="006410AB">
      <w:pPr>
        <w:rPr>
          <w:rFonts w:asciiTheme="majorHAnsi" w:eastAsia="Times New Roman" w:hAnsiTheme="majorHAnsi" w:cs="Times New Roman"/>
        </w:rPr>
      </w:pPr>
    </w:p>
    <w:p w14:paraId="261020FA" w14:textId="77777777" w:rsidR="006410AB" w:rsidRPr="003E0B30" w:rsidRDefault="006410AB" w:rsidP="006410AB">
      <w:pPr>
        <w:rPr>
          <w:rFonts w:asciiTheme="majorHAnsi" w:eastAsia="Times New Roman" w:hAnsiTheme="majorHAnsi" w:cs="Times New Roman"/>
        </w:rPr>
      </w:pPr>
      <w:r w:rsidRPr="003E0B30">
        <w:rPr>
          <w:rFonts w:asciiTheme="majorHAnsi" w:eastAsia="Times New Roman" w:hAnsiTheme="majorHAnsi" w:cs="Times New Roman"/>
          <w:shd w:val="clear" w:color="auto" w:fill="FFFFFF"/>
        </w:rPr>
        <w:t>The ability of anthropology to deconstruct notions culturally established as “natural” has application both inside the classroom and outside at our institutions at large. Doing so requires a historical and cross-cultural lens and adaptation to the experiences of the audience. This presentation will discuss how a deconstruction of societal gender norms can be made relevant for institutions of higher learning, including faculty, staff, and students not majoring in anthropology. Using both ethnographic lessons and evidence from human evolution and prehistory, from out primate cousins to origin of agriculture, there is little evidence for biologically determined gender roles, which can be a surprise for many not trained in anthropology. The challenges and benefits of applying this approach to both students and staff will be discussed.</w:t>
      </w:r>
    </w:p>
    <w:p w14:paraId="1F1CD53D" w14:textId="77777777" w:rsidR="002E43F0" w:rsidRPr="003E0B30" w:rsidRDefault="002E43F0" w:rsidP="000F46E3">
      <w:pPr>
        <w:rPr>
          <w:rFonts w:asciiTheme="majorHAnsi" w:eastAsia="Times New Roman" w:hAnsiTheme="majorHAnsi" w:cs="Times New Roman"/>
        </w:rPr>
      </w:pPr>
    </w:p>
    <w:p w14:paraId="476C3E3B" w14:textId="77777777" w:rsidR="005306F3" w:rsidRDefault="005306F3" w:rsidP="00730A42">
      <w:pPr>
        <w:rPr>
          <w:rFonts w:asciiTheme="majorHAnsi" w:eastAsia="Times New Roman" w:hAnsiTheme="majorHAnsi" w:cs="Times New Roman"/>
        </w:rPr>
      </w:pPr>
    </w:p>
    <w:p w14:paraId="1E9C2C69" w14:textId="77777777" w:rsidR="005306F3" w:rsidRDefault="005306F3" w:rsidP="00730A42">
      <w:pPr>
        <w:rPr>
          <w:rFonts w:asciiTheme="majorHAnsi" w:eastAsia="Times New Roman" w:hAnsiTheme="majorHAnsi" w:cs="Times New Roman"/>
        </w:rPr>
      </w:pPr>
    </w:p>
    <w:p w14:paraId="17B9F2B2" w14:textId="53A067CF" w:rsidR="00730A42" w:rsidRPr="003E0B30" w:rsidRDefault="002E43F0" w:rsidP="00730A42">
      <w:pPr>
        <w:rPr>
          <w:rFonts w:asciiTheme="majorHAnsi" w:eastAsia="Times New Roman" w:hAnsiTheme="majorHAnsi" w:cs="Times New Roman"/>
          <w:shd w:val="clear" w:color="auto" w:fill="FFFFFF"/>
        </w:rPr>
      </w:pPr>
      <w:r w:rsidRPr="003E0B30">
        <w:rPr>
          <w:rFonts w:asciiTheme="majorHAnsi" w:eastAsia="Times New Roman" w:hAnsiTheme="majorHAnsi" w:cs="Times New Roman"/>
        </w:rPr>
        <w:t>10:30 am</w:t>
      </w:r>
      <w:r w:rsidRPr="003E0B30">
        <w:rPr>
          <w:rFonts w:asciiTheme="majorHAnsi" w:eastAsia="Times New Roman" w:hAnsiTheme="majorHAnsi" w:cs="Times New Roman"/>
        </w:rPr>
        <w:tab/>
      </w:r>
      <w:r w:rsidR="00730A42" w:rsidRPr="003E0B30">
        <w:rPr>
          <w:rFonts w:asciiTheme="majorHAnsi" w:eastAsia="Times New Roman" w:hAnsiTheme="majorHAnsi" w:cs="Times New Roman"/>
          <w:b/>
          <w:shd w:val="clear" w:color="auto" w:fill="FFFFFF"/>
        </w:rPr>
        <w:t>Arianne Schulz, Ph.D.</w:t>
      </w:r>
    </w:p>
    <w:p w14:paraId="4BBB6589" w14:textId="77777777" w:rsidR="00730A42" w:rsidRPr="003E0B30" w:rsidRDefault="00730A42" w:rsidP="00730A42">
      <w:pPr>
        <w:rPr>
          <w:rFonts w:asciiTheme="majorHAnsi" w:eastAsia="Times New Roman" w:hAnsiTheme="majorHAnsi" w:cs="Times New Roman"/>
          <w:shd w:val="clear" w:color="auto" w:fill="FFFFFF"/>
        </w:rPr>
      </w:pPr>
    </w:p>
    <w:p w14:paraId="169F3D02" w14:textId="77777777" w:rsidR="00730A42" w:rsidRPr="003E0B30" w:rsidRDefault="00730A42" w:rsidP="00730A42">
      <w:pPr>
        <w:rPr>
          <w:rFonts w:asciiTheme="majorHAnsi" w:eastAsia="Times New Roman" w:hAnsiTheme="majorHAnsi" w:cs="Times New Roman"/>
          <w:i/>
        </w:rPr>
      </w:pPr>
      <w:r w:rsidRPr="003E0B30">
        <w:rPr>
          <w:rFonts w:asciiTheme="majorHAnsi" w:eastAsia="Times New Roman" w:hAnsiTheme="majorHAnsi" w:cs="Times New Roman"/>
          <w:i/>
          <w:shd w:val="clear" w:color="auto" w:fill="FFFFFF"/>
        </w:rPr>
        <w:t>Making the Strange, Familiar and the Familiar, Strange: The Role of Anthropology in Community College International Study Exchange</w:t>
      </w:r>
    </w:p>
    <w:p w14:paraId="63A0E20E" w14:textId="77777777" w:rsidR="00730A42" w:rsidRPr="003E0B30" w:rsidRDefault="00730A42" w:rsidP="000F46E3">
      <w:pPr>
        <w:rPr>
          <w:rFonts w:asciiTheme="majorHAnsi" w:eastAsia="Times New Roman" w:hAnsiTheme="majorHAnsi" w:cs="Times New Roman"/>
          <w:shd w:val="clear" w:color="auto" w:fill="FFFFFF"/>
        </w:rPr>
      </w:pPr>
    </w:p>
    <w:p w14:paraId="563824F7" w14:textId="4AD756AB" w:rsidR="002E43F0" w:rsidRPr="003E0B30" w:rsidRDefault="00730A42" w:rsidP="000F46E3">
      <w:pPr>
        <w:rPr>
          <w:rFonts w:asciiTheme="majorHAnsi" w:eastAsia="Times New Roman" w:hAnsiTheme="majorHAnsi" w:cs="Times New Roman"/>
        </w:rPr>
      </w:pPr>
      <w:r w:rsidRPr="003E0B30">
        <w:rPr>
          <w:rFonts w:asciiTheme="majorHAnsi" w:eastAsia="Times New Roman" w:hAnsiTheme="majorHAnsi" w:cs="Times New Roman"/>
          <w:shd w:val="clear" w:color="auto" w:fill="FFFFFF"/>
        </w:rPr>
        <w:t xml:space="preserve">What role does international study exchange play in community college students' career? Study Exchanges are an exhilarating, inspiring, maturing, and, often, life-changing time periods. As these incoming-&amp; outgoing-students live &amp; learn to understand different cultures, they are confronted to re-examine themselves, their attitudes, &amp; their studies. They experience tremendous personal growth &amp; engage in the methods &amp; experiences of an anthropologist in the field-some of those being the following: culture shock, participant observation, self-reflection, &amp; reverse culture shock. </w:t>
      </w:r>
      <w:r w:rsidRPr="003E0B30">
        <w:rPr>
          <w:rFonts w:asciiTheme="majorHAnsi" w:eastAsia="Times New Roman" w:hAnsiTheme="majorHAnsi" w:cs="Times New Roman"/>
          <w:shd w:val="clear" w:color="auto" w:fill="FFFFFF"/>
        </w:rPr>
        <w:br/>
      </w:r>
      <w:r w:rsidRPr="003E0B30">
        <w:rPr>
          <w:rFonts w:asciiTheme="majorHAnsi" w:eastAsia="Times New Roman" w:hAnsiTheme="majorHAnsi" w:cs="Times New Roman"/>
          <w:shd w:val="clear" w:color="auto" w:fill="FFFFFF"/>
        </w:rPr>
        <w:br/>
        <w:t>In this paper presentation, I propose that anthropology is highly relevant to international study exchanges &amp; offers unique insights to create community. Finally, I discuss the ways that anthropology &amp; international offices can collaborate &amp; help students achieve their personal &amp; educational goals, increasing multicultural awareness, &amp; fostering inclusivity &amp; respect.</w:t>
      </w:r>
    </w:p>
    <w:p w14:paraId="42EF05A7" w14:textId="77777777" w:rsidR="002E43F0" w:rsidRPr="003E0B30" w:rsidRDefault="002E43F0" w:rsidP="000F46E3">
      <w:pPr>
        <w:rPr>
          <w:rFonts w:asciiTheme="majorHAnsi" w:eastAsia="Times New Roman" w:hAnsiTheme="majorHAnsi" w:cs="Times New Roman"/>
        </w:rPr>
      </w:pPr>
    </w:p>
    <w:p w14:paraId="536DDD34" w14:textId="043ABBCA" w:rsidR="002E43F0" w:rsidRPr="003E0B30" w:rsidRDefault="002E43F0" w:rsidP="000F46E3">
      <w:pPr>
        <w:rPr>
          <w:rFonts w:asciiTheme="majorHAnsi" w:eastAsia="Times New Roman" w:hAnsiTheme="majorHAnsi" w:cs="Times New Roman"/>
        </w:rPr>
      </w:pPr>
      <w:r w:rsidRPr="003E0B30">
        <w:rPr>
          <w:rFonts w:asciiTheme="majorHAnsi" w:eastAsia="Times New Roman" w:hAnsiTheme="majorHAnsi" w:cs="Times New Roman"/>
        </w:rPr>
        <w:t>10:45 am</w:t>
      </w:r>
      <w:r w:rsidRPr="003E0B30">
        <w:rPr>
          <w:rFonts w:asciiTheme="majorHAnsi" w:eastAsia="Times New Roman" w:hAnsiTheme="majorHAnsi" w:cs="Times New Roman"/>
        </w:rPr>
        <w:tab/>
      </w:r>
      <w:r w:rsidRPr="003E0B30">
        <w:rPr>
          <w:rFonts w:asciiTheme="majorHAnsi" w:eastAsia="Times New Roman" w:hAnsiTheme="majorHAnsi" w:cs="Times New Roman"/>
          <w:b/>
        </w:rPr>
        <w:t>Q&amp;A</w:t>
      </w:r>
    </w:p>
    <w:p w14:paraId="5C42DC18" w14:textId="77777777" w:rsidR="002E43F0" w:rsidRPr="003E0B30" w:rsidRDefault="002E43F0" w:rsidP="000F46E3">
      <w:pPr>
        <w:rPr>
          <w:rFonts w:asciiTheme="majorHAnsi" w:eastAsia="Times New Roman" w:hAnsiTheme="majorHAnsi" w:cs="Times New Roman"/>
        </w:rPr>
      </w:pPr>
    </w:p>
    <w:p w14:paraId="0C0268E7" w14:textId="36434787" w:rsidR="002E43F0" w:rsidRPr="003E0B30" w:rsidRDefault="002E43F0" w:rsidP="000F46E3">
      <w:pPr>
        <w:rPr>
          <w:rFonts w:asciiTheme="majorHAnsi" w:eastAsia="Times New Roman" w:hAnsiTheme="majorHAnsi" w:cs="Times New Roman"/>
        </w:rPr>
      </w:pPr>
      <w:r w:rsidRPr="003E0B30">
        <w:rPr>
          <w:rFonts w:asciiTheme="majorHAnsi" w:eastAsia="Times New Roman" w:hAnsiTheme="majorHAnsi" w:cs="Times New Roman"/>
        </w:rPr>
        <w:t>11:00 am</w:t>
      </w:r>
      <w:r w:rsidRPr="003E0B30">
        <w:rPr>
          <w:rFonts w:asciiTheme="majorHAnsi" w:eastAsia="Times New Roman" w:hAnsiTheme="majorHAnsi" w:cs="Times New Roman"/>
        </w:rPr>
        <w:tab/>
      </w:r>
      <w:r w:rsidRPr="003E0B30">
        <w:rPr>
          <w:rFonts w:asciiTheme="majorHAnsi" w:eastAsia="Times New Roman" w:hAnsiTheme="majorHAnsi" w:cs="Times New Roman"/>
          <w:b/>
        </w:rPr>
        <w:t>The Reciprocity Game (Erik Ozolins, Mt. San Jacinto College)</w:t>
      </w:r>
      <w:r w:rsidRPr="003E0B30">
        <w:rPr>
          <w:rFonts w:asciiTheme="majorHAnsi" w:eastAsia="Times New Roman" w:hAnsiTheme="majorHAnsi" w:cs="Times New Roman"/>
        </w:rPr>
        <w:t xml:space="preserve"> </w:t>
      </w:r>
    </w:p>
    <w:p w14:paraId="05E481D4" w14:textId="77777777" w:rsidR="00062E6E" w:rsidRPr="003E0B30" w:rsidRDefault="00062E6E" w:rsidP="000F46E3">
      <w:pPr>
        <w:rPr>
          <w:rFonts w:asciiTheme="majorHAnsi" w:eastAsia="Times New Roman" w:hAnsiTheme="majorHAnsi" w:cs="Times New Roman"/>
        </w:rPr>
      </w:pPr>
    </w:p>
    <w:p w14:paraId="2A554469" w14:textId="6BA5D3C3" w:rsidR="00062E6E" w:rsidRPr="003E0B30" w:rsidRDefault="00062E6E" w:rsidP="000F46E3">
      <w:pPr>
        <w:rPr>
          <w:rFonts w:ascii="Times" w:eastAsia="Times New Roman" w:hAnsi="Times" w:cs="Times New Roman"/>
        </w:rPr>
      </w:pPr>
      <w:r w:rsidRPr="003E0B30">
        <w:rPr>
          <w:rFonts w:ascii="Calibri" w:eastAsia="Times New Roman" w:hAnsi="Calibri" w:cs="Times New Roman"/>
        </w:rPr>
        <w:t>I have restructured my Intro to Cultural Anthropology class to incorporate more hands-on learning to allow students to gain a stronger grasp of challenging material. One example of an active learning exercise that I employ to teach economic systems and their role in building and maintaining relationships between participants is the Reciprocity Game. During this game, participants will exchange pigs in order to have sufficient wealth to go through several different rituals including puberty and marriage and will have an opportunity to discuss the exercise at the end.</w:t>
      </w:r>
    </w:p>
    <w:p w14:paraId="325D0987" w14:textId="77777777" w:rsidR="002E43F0" w:rsidRPr="003E0B30" w:rsidRDefault="002E43F0" w:rsidP="000F46E3">
      <w:pPr>
        <w:rPr>
          <w:rFonts w:asciiTheme="majorHAnsi" w:eastAsia="Times New Roman" w:hAnsiTheme="majorHAnsi" w:cs="Times New Roman"/>
        </w:rPr>
      </w:pPr>
    </w:p>
    <w:p w14:paraId="08F3CB57" w14:textId="3F761B27" w:rsidR="001B1A4C" w:rsidRPr="003E0B30" w:rsidRDefault="001B1A4C" w:rsidP="000F46E3">
      <w:pPr>
        <w:rPr>
          <w:rFonts w:asciiTheme="majorHAnsi" w:eastAsia="Times New Roman" w:hAnsiTheme="majorHAnsi" w:cs="Times New Roman"/>
        </w:rPr>
      </w:pPr>
      <w:r w:rsidRPr="003E0B30">
        <w:rPr>
          <w:rFonts w:asciiTheme="majorHAnsi" w:eastAsia="Times New Roman" w:hAnsiTheme="majorHAnsi" w:cs="Times New Roman"/>
        </w:rPr>
        <w:t>11:45 am</w:t>
      </w:r>
      <w:r w:rsidRPr="003E0B30">
        <w:rPr>
          <w:rFonts w:asciiTheme="majorHAnsi" w:eastAsia="Times New Roman" w:hAnsiTheme="majorHAnsi" w:cs="Times New Roman"/>
        </w:rPr>
        <w:tab/>
      </w:r>
      <w:r w:rsidRPr="003E0B30">
        <w:rPr>
          <w:rFonts w:asciiTheme="majorHAnsi" w:eastAsia="Times New Roman" w:hAnsiTheme="majorHAnsi" w:cs="Times New Roman"/>
          <w:b/>
        </w:rPr>
        <w:t>Closing Remarks/Evaluations</w:t>
      </w:r>
    </w:p>
    <w:p w14:paraId="0BCC80CE" w14:textId="77777777" w:rsidR="001B1A4C" w:rsidRPr="003E0B30" w:rsidRDefault="001B1A4C" w:rsidP="000F46E3">
      <w:pPr>
        <w:rPr>
          <w:rFonts w:asciiTheme="majorHAnsi" w:eastAsia="Times New Roman" w:hAnsiTheme="majorHAnsi" w:cs="Times New Roman"/>
        </w:rPr>
      </w:pPr>
    </w:p>
    <w:p w14:paraId="30FC897A" w14:textId="2EE70F17" w:rsidR="001B1A4C" w:rsidRPr="003E0B30" w:rsidRDefault="001B1A4C" w:rsidP="000F46E3">
      <w:pPr>
        <w:rPr>
          <w:rFonts w:asciiTheme="majorHAnsi" w:eastAsia="Times New Roman" w:hAnsiTheme="majorHAnsi" w:cs="Times New Roman"/>
        </w:rPr>
      </w:pPr>
      <w:r w:rsidRPr="003E0B30">
        <w:rPr>
          <w:rFonts w:asciiTheme="majorHAnsi" w:eastAsia="Times New Roman" w:hAnsiTheme="majorHAnsi" w:cs="Times New Roman"/>
        </w:rPr>
        <w:t xml:space="preserve">12:00 pm </w:t>
      </w:r>
      <w:r w:rsidRPr="003E0B30">
        <w:rPr>
          <w:rFonts w:asciiTheme="majorHAnsi" w:eastAsia="Times New Roman" w:hAnsiTheme="majorHAnsi" w:cs="Times New Roman"/>
        </w:rPr>
        <w:tab/>
      </w:r>
      <w:r w:rsidRPr="003E0B30">
        <w:rPr>
          <w:rFonts w:asciiTheme="majorHAnsi" w:eastAsia="Times New Roman" w:hAnsiTheme="majorHAnsi" w:cs="Times New Roman"/>
          <w:b/>
        </w:rPr>
        <w:t>End of Day</w:t>
      </w:r>
    </w:p>
    <w:p w14:paraId="099363A1" w14:textId="77777777" w:rsidR="002E43F0" w:rsidRPr="003E0B30" w:rsidRDefault="002E43F0" w:rsidP="000F46E3">
      <w:pPr>
        <w:rPr>
          <w:rFonts w:asciiTheme="majorHAnsi" w:eastAsia="Times New Roman" w:hAnsiTheme="majorHAnsi" w:cs="Times New Roman"/>
        </w:rPr>
      </w:pPr>
    </w:p>
    <w:p w14:paraId="23A83564" w14:textId="77777777" w:rsidR="002E43F0" w:rsidRPr="003E0B30" w:rsidRDefault="002E43F0" w:rsidP="000F46E3">
      <w:pPr>
        <w:rPr>
          <w:rFonts w:asciiTheme="majorHAnsi" w:eastAsia="Times New Roman" w:hAnsiTheme="majorHAnsi" w:cs="Times New Roman"/>
        </w:rPr>
      </w:pPr>
    </w:p>
    <w:p w14:paraId="1814DC0C" w14:textId="77777777" w:rsidR="002B1057" w:rsidRPr="003E0B30" w:rsidRDefault="002B1057" w:rsidP="000F46E3">
      <w:pPr>
        <w:rPr>
          <w:rFonts w:asciiTheme="majorHAnsi" w:eastAsia="Times New Roman" w:hAnsiTheme="majorHAnsi" w:cs="Times New Roman"/>
        </w:rPr>
      </w:pPr>
    </w:p>
    <w:p w14:paraId="734A7F04" w14:textId="77777777" w:rsidR="002B1057" w:rsidRPr="003E0B30" w:rsidRDefault="002B1057" w:rsidP="000F46E3">
      <w:pPr>
        <w:rPr>
          <w:rFonts w:asciiTheme="majorHAnsi" w:hAnsiTheme="majorHAnsi"/>
        </w:rPr>
      </w:pPr>
    </w:p>
    <w:p w14:paraId="2BF726A3" w14:textId="77777777" w:rsidR="002B1057" w:rsidRPr="003E0B30" w:rsidRDefault="002B1057" w:rsidP="000F46E3">
      <w:pPr>
        <w:rPr>
          <w:rFonts w:asciiTheme="majorHAnsi" w:hAnsiTheme="majorHAnsi"/>
        </w:rPr>
      </w:pPr>
    </w:p>
    <w:p w14:paraId="4392017F" w14:textId="77777777" w:rsidR="002B1057" w:rsidRPr="003E0B30" w:rsidRDefault="002B1057" w:rsidP="000F46E3">
      <w:pPr>
        <w:rPr>
          <w:rFonts w:asciiTheme="majorHAnsi" w:hAnsiTheme="majorHAnsi"/>
        </w:rPr>
      </w:pPr>
    </w:p>
    <w:p w14:paraId="2BB1FAAE" w14:textId="65EAA233" w:rsidR="00E73AD8" w:rsidRPr="003E0B30" w:rsidRDefault="00E73AD8">
      <w:pPr>
        <w:rPr>
          <w:rFonts w:asciiTheme="majorHAnsi" w:hAnsiTheme="majorHAnsi"/>
        </w:rPr>
      </w:pPr>
      <w:r w:rsidRPr="003E0B30">
        <w:rPr>
          <w:rFonts w:asciiTheme="majorHAnsi" w:hAnsiTheme="majorHAnsi"/>
        </w:rPr>
        <w:br w:type="page"/>
      </w:r>
    </w:p>
    <w:p w14:paraId="1DFEE72E" w14:textId="77777777" w:rsidR="00E73AD8" w:rsidRPr="003E0B30" w:rsidRDefault="00E73AD8" w:rsidP="00E73AD8">
      <w:pPr>
        <w:rPr>
          <w:rFonts w:asciiTheme="majorHAnsi" w:hAnsiTheme="majorHAnsi"/>
          <w:sz w:val="28"/>
        </w:rPr>
      </w:pPr>
      <w:r w:rsidRPr="003E0B30">
        <w:rPr>
          <w:rFonts w:asciiTheme="majorHAnsi" w:hAnsiTheme="majorHAnsi"/>
          <w:sz w:val="28"/>
        </w:rPr>
        <w:t>Additional Information – San Diego Regional Meeting 4/13 - 4/14/18</w:t>
      </w:r>
    </w:p>
    <w:p w14:paraId="2F3F53A0" w14:textId="77777777" w:rsidR="001459ED" w:rsidRPr="003E0B30" w:rsidRDefault="001459ED" w:rsidP="00E73AD8">
      <w:pPr>
        <w:rPr>
          <w:rFonts w:asciiTheme="majorHAnsi" w:hAnsiTheme="majorHAnsi"/>
          <w:sz w:val="28"/>
        </w:rPr>
      </w:pPr>
    </w:p>
    <w:p w14:paraId="2B77F74B" w14:textId="20D85A46" w:rsidR="001459ED" w:rsidRPr="003E0B30" w:rsidRDefault="001459ED" w:rsidP="00E73AD8">
      <w:pPr>
        <w:rPr>
          <w:rFonts w:asciiTheme="majorHAnsi" w:hAnsiTheme="majorHAnsi"/>
        </w:rPr>
      </w:pPr>
      <w:r w:rsidRPr="003E0B30">
        <w:rPr>
          <w:rFonts w:asciiTheme="majorHAnsi" w:hAnsiTheme="majorHAnsi"/>
        </w:rPr>
        <w:t>Contact Person: Laura González</w:t>
      </w:r>
    </w:p>
    <w:p w14:paraId="378FC07D" w14:textId="05FAC25E" w:rsidR="001459ED" w:rsidRPr="003E0B30" w:rsidRDefault="001459ED" w:rsidP="00E73AD8">
      <w:pPr>
        <w:rPr>
          <w:rFonts w:asciiTheme="majorHAnsi" w:hAnsiTheme="majorHAnsi"/>
        </w:rPr>
      </w:pPr>
      <w:r w:rsidRPr="003E0B30">
        <w:rPr>
          <w:rFonts w:asciiTheme="majorHAnsi" w:hAnsiTheme="majorHAnsi"/>
        </w:rPr>
        <w:t>Cell (6</w:t>
      </w:r>
      <w:r w:rsidR="00C726E5" w:rsidRPr="003E0B30">
        <w:rPr>
          <w:rFonts w:asciiTheme="majorHAnsi" w:hAnsiTheme="majorHAnsi"/>
        </w:rPr>
        <w:t>19) 701-0217 Please text</w:t>
      </w:r>
    </w:p>
    <w:p w14:paraId="56F780CA" w14:textId="77777777" w:rsidR="00E73AD8" w:rsidRPr="003E0B30" w:rsidRDefault="00E73AD8" w:rsidP="00E73AD8">
      <w:pPr>
        <w:rPr>
          <w:rFonts w:asciiTheme="majorHAnsi" w:hAnsiTheme="majorHAnsi"/>
        </w:rPr>
      </w:pPr>
    </w:p>
    <w:p w14:paraId="69194095" w14:textId="085C2039" w:rsidR="003D5E17" w:rsidRPr="003E0B30" w:rsidRDefault="003D5E17" w:rsidP="00E73AD8">
      <w:pPr>
        <w:rPr>
          <w:rFonts w:asciiTheme="majorHAnsi" w:hAnsiTheme="majorHAnsi"/>
          <w:b/>
        </w:rPr>
      </w:pPr>
      <w:r w:rsidRPr="003E0B30">
        <w:rPr>
          <w:rFonts w:asciiTheme="majorHAnsi" w:hAnsiTheme="majorHAnsi"/>
          <w:b/>
        </w:rPr>
        <w:t>Conference Locations</w:t>
      </w:r>
    </w:p>
    <w:p w14:paraId="3A20B3A6" w14:textId="2D068960" w:rsidR="003D5E17" w:rsidRPr="003E0B30" w:rsidRDefault="003D5E17" w:rsidP="003D5E17">
      <w:pPr>
        <w:pStyle w:val="ListParagraph"/>
        <w:numPr>
          <w:ilvl w:val="0"/>
          <w:numId w:val="4"/>
        </w:numPr>
        <w:rPr>
          <w:rFonts w:asciiTheme="majorHAnsi" w:hAnsiTheme="majorHAnsi"/>
        </w:rPr>
      </w:pPr>
      <w:r w:rsidRPr="003E0B30">
        <w:rPr>
          <w:rFonts w:asciiTheme="majorHAnsi" w:hAnsiTheme="majorHAnsi"/>
        </w:rPr>
        <w:t>Friday’s meeting will be at San Diego Miramar College (8 am – 5 pm).</w:t>
      </w:r>
    </w:p>
    <w:p w14:paraId="79B5B188" w14:textId="77777777" w:rsidR="000B26FC" w:rsidRPr="003E0B30" w:rsidRDefault="000B26FC" w:rsidP="003D5E17">
      <w:pPr>
        <w:ind w:left="720"/>
        <w:rPr>
          <w:rFonts w:asciiTheme="majorHAnsi" w:hAnsiTheme="majorHAnsi"/>
        </w:rPr>
      </w:pPr>
      <w:r w:rsidRPr="003E0B30">
        <w:rPr>
          <w:rFonts w:asciiTheme="majorHAnsi" w:hAnsiTheme="majorHAnsi"/>
        </w:rPr>
        <w:t>10440 Black Mountain Road</w:t>
      </w:r>
    </w:p>
    <w:p w14:paraId="542442B9" w14:textId="2EE1F52C" w:rsidR="003D5E17" w:rsidRPr="003E0B30" w:rsidRDefault="003D5E17" w:rsidP="000B26FC">
      <w:pPr>
        <w:ind w:left="720"/>
        <w:rPr>
          <w:rFonts w:asciiTheme="majorHAnsi" w:hAnsiTheme="majorHAnsi"/>
        </w:rPr>
      </w:pPr>
      <w:r w:rsidRPr="003E0B30">
        <w:rPr>
          <w:rFonts w:asciiTheme="majorHAnsi" w:hAnsiTheme="majorHAnsi"/>
        </w:rPr>
        <w:t>San Diego, CA 92126</w:t>
      </w:r>
      <w:r w:rsidR="000B26FC" w:rsidRPr="003E0B30">
        <w:rPr>
          <w:rFonts w:asciiTheme="majorHAnsi" w:hAnsiTheme="majorHAnsi"/>
        </w:rPr>
        <w:t xml:space="preserve">, </w:t>
      </w:r>
      <w:r w:rsidRPr="003E0B30">
        <w:rPr>
          <w:rFonts w:asciiTheme="majorHAnsi" w:hAnsiTheme="majorHAnsi"/>
        </w:rPr>
        <w:t>in the Mira Mesa area</w:t>
      </w:r>
    </w:p>
    <w:p w14:paraId="0A3F7F4F" w14:textId="4103AB4D" w:rsidR="00C330A9" w:rsidRPr="003E0B30" w:rsidRDefault="003D5E17" w:rsidP="00C330A9">
      <w:pPr>
        <w:ind w:left="720"/>
        <w:rPr>
          <w:rFonts w:asciiTheme="majorHAnsi" w:hAnsiTheme="majorHAnsi"/>
        </w:rPr>
      </w:pPr>
      <w:r w:rsidRPr="003E0B30">
        <w:rPr>
          <w:rFonts w:asciiTheme="majorHAnsi" w:hAnsiTheme="majorHAnsi"/>
        </w:rPr>
        <w:t>Building K1 (Student Services), Room K1-107</w:t>
      </w:r>
    </w:p>
    <w:p w14:paraId="44CF8C41" w14:textId="34566F12" w:rsidR="00C330A9" w:rsidRPr="003E0B30" w:rsidRDefault="00C330A9" w:rsidP="00C330A9">
      <w:pPr>
        <w:pStyle w:val="ListParagraph"/>
        <w:numPr>
          <w:ilvl w:val="0"/>
          <w:numId w:val="4"/>
        </w:numPr>
        <w:rPr>
          <w:rFonts w:asciiTheme="majorHAnsi" w:hAnsiTheme="majorHAnsi"/>
        </w:rPr>
      </w:pPr>
      <w:r w:rsidRPr="003E0B30">
        <w:rPr>
          <w:rFonts w:asciiTheme="majorHAnsi" w:hAnsiTheme="majorHAnsi"/>
        </w:rPr>
        <w:t>One-day parking permits will be sent to you in advance over email.</w:t>
      </w:r>
    </w:p>
    <w:p w14:paraId="76B86526" w14:textId="77777777" w:rsidR="00C330A9" w:rsidRPr="003E0B30" w:rsidRDefault="00C330A9" w:rsidP="00C330A9">
      <w:pPr>
        <w:rPr>
          <w:rFonts w:asciiTheme="majorHAnsi" w:hAnsiTheme="majorHAnsi"/>
        </w:rPr>
      </w:pPr>
    </w:p>
    <w:p w14:paraId="0F98CCA3" w14:textId="3CE3D95E" w:rsidR="00C330A9" w:rsidRPr="003E0B30" w:rsidRDefault="00C330A9" w:rsidP="00C330A9">
      <w:pPr>
        <w:rPr>
          <w:rFonts w:asciiTheme="majorHAnsi" w:hAnsiTheme="majorHAnsi"/>
          <w:b/>
        </w:rPr>
      </w:pPr>
      <w:r w:rsidRPr="003E0B30">
        <w:rPr>
          <w:rFonts w:asciiTheme="majorHAnsi" w:hAnsiTheme="majorHAnsi"/>
          <w:b/>
        </w:rPr>
        <w:t>Hotel</w:t>
      </w:r>
    </w:p>
    <w:p w14:paraId="05E2ABDD" w14:textId="77777777" w:rsidR="00082DC5" w:rsidRPr="003E0B30" w:rsidRDefault="00082DC5" w:rsidP="00082DC5">
      <w:pPr>
        <w:pStyle w:val="ListParagraph"/>
        <w:numPr>
          <w:ilvl w:val="0"/>
          <w:numId w:val="2"/>
        </w:numPr>
        <w:rPr>
          <w:rFonts w:asciiTheme="majorHAnsi" w:hAnsiTheme="majorHAnsi"/>
        </w:rPr>
      </w:pPr>
      <w:r w:rsidRPr="003E0B30">
        <w:rPr>
          <w:rFonts w:asciiTheme="majorHAnsi" w:hAnsiTheme="majorHAnsi"/>
        </w:rPr>
        <w:t>Saturday’s meeting will be in the Holiday Inn Express hotel meeting room (8 am – 12 pm).</w:t>
      </w:r>
    </w:p>
    <w:p w14:paraId="5E86451F" w14:textId="1FDB138A" w:rsidR="00E73AD8" w:rsidRPr="003E0B30" w:rsidRDefault="00E73AD8" w:rsidP="00082DC5">
      <w:pPr>
        <w:pStyle w:val="ListParagraph"/>
        <w:shd w:val="clear" w:color="auto" w:fill="FFFFFF"/>
        <w:rPr>
          <w:rFonts w:asciiTheme="majorHAnsi" w:eastAsia="Times New Roman" w:hAnsiTheme="majorHAnsi" w:cs="Times New Roman"/>
        </w:rPr>
      </w:pPr>
      <w:r w:rsidRPr="003E0B30">
        <w:rPr>
          <w:rFonts w:asciiTheme="majorHAnsi" w:eastAsia="Times New Roman" w:hAnsiTheme="majorHAnsi" w:cs="Times New Roman"/>
        </w:rPr>
        <w:t xml:space="preserve">Holiday Inn Express San Diego </w:t>
      </w:r>
      <w:r w:rsidR="000F46E3" w:rsidRPr="003E0B30">
        <w:rPr>
          <w:rFonts w:asciiTheme="majorHAnsi" w:eastAsia="Times New Roman" w:hAnsiTheme="majorHAnsi" w:cs="Times New Roman"/>
        </w:rPr>
        <w:t xml:space="preserve">- </w:t>
      </w:r>
      <w:r w:rsidRPr="003E0B30">
        <w:rPr>
          <w:rFonts w:asciiTheme="majorHAnsi" w:eastAsia="Times New Roman" w:hAnsiTheme="majorHAnsi" w:cs="Times New Roman"/>
        </w:rPr>
        <w:t>Sorrento Valley</w:t>
      </w:r>
      <w:r w:rsidRPr="003E0B30">
        <w:rPr>
          <w:rFonts w:asciiTheme="majorHAnsi" w:eastAsia="Times New Roman" w:hAnsiTheme="majorHAnsi" w:cs="Times New Roman"/>
        </w:rPr>
        <w:br/>
        <w:t>5925 Lusk Blvd</w:t>
      </w:r>
      <w:r w:rsidRPr="003E0B30">
        <w:rPr>
          <w:rFonts w:asciiTheme="majorHAnsi" w:eastAsia="Times New Roman" w:hAnsiTheme="majorHAnsi" w:cs="Times New Roman"/>
        </w:rPr>
        <w:br/>
        <w:t>San Diego, CA 92121</w:t>
      </w:r>
    </w:p>
    <w:p w14:paraId="7ADEA467" w14:textId="77777777" w:rsidR="00E73AD8" w:rsidRPr="003E0B30" w:rsidRDefault="00E73AD8" w:rsidP="00E73AD8">
      <w:pPr>
        <w:rPr>
          <w:rFonts w:asciiTheme="majorHAnsi" w:hAnsiTheme="majorHAnsi"/>
        </w:rPr>
      </w:pPr>
    </w:p>
    <w:p w14:paraId="4A55EEDD" w14:textId="77777777" w:rsidR="00E73AD8" w:rsidRPr="003E0B30" w:rsidRDefault="00E73AD8" w:rsidP="00E73AD8">
      <w:pPr>
        <w:rPr>
          <w:rFonts w:asciiTheme="majorHAnsi" w:hAnsiTheme="majorHAnsi"/>
        </w:rPr>
      </w:pPr>
      <w:r w:rsidRPr="003E0B30">
        <w:rPr>
          <w:rFonts w:asciiTheme="majorHAnsi" w:hAnsiTheme="majorHAnsi"/>
          <w:b/>
        </w:rPr>
        <w:t>Things to Do on Saturday afternoon or Sunday</w:t>
      </w:r>
    </w:p>
    <w:p w14:paraId="5DB98068" w14:textId="77777777" w:rsidR="00E73AD8" w:rsidRPr="003E0B30" w:rsidRDefault="00E73AD8" w:rsidP="00E73AD8">
      <w:pPr>
        <w:pStyle w:val="ListParagraph"/>
        <w:numPr>
          <w:ilvl w:val="0"/>
          <w:numId w:val="3"/>
        </w:numPr>
        <w:rPr>
          <w:rFonts w:asciiTheme="majorHAnsi" w:hAnsiTheme="majorHAnsi"/>
        </w:rPr>
      </w:pPr>
      <w:r w:rsidRPr="003E0B30">
        <w:rPr>
          <w:rFonts w:asciiTheme="majorHAnsi" w:hAnsiTheme="majorHAnsi"/>
        </w:rPr>
        <w:t xml:space="preserve">Balboa Park </w:t>
      </w:r>
      <w:hyperlink r:id="rId11" w:history="1">
        <w:r w:rsidRPr="003E0B30">
          <w:rPr>
            <w:rStyle w:val="Hyperlink"/>
            <w:rFonts w:asciiTheme="majorHAnsi" w:hAnsiTheme="majorHAnsi"/>
            <w:color w:val="auto"/>
          </w:rPr>
          <w:t>https://www.balboapark.org/</w:t>
        </w:r>
      </w:hyperlink>
      <w:r w:rsidRPr="003E0B30">
        <w:rPr>
          <w:rFonts w:asciiTheme="majorHAnsi" w:hAnsiTheme="majorHAnsi"/>
        </w:rPr>
        <w:t xml:space="preserve"> -- San Diego’s home to museums, botanical gardens, and restaurants, originally built for the 1915 California-Panama Exposition (World’s Fair)</w:t>
      </w:r>
    </w:p>
    <w:p w14:paraId="307FF3BE" w14:textId="77777777" w:rsidR="00E73AD8" w:rsidRPr="003E0B30" w:rsidRDefault="00E73AD8" w:rsidP="00E73AD8">
      <w:pPr>
        <w:pStyle w:val="ListParagraph"/>
        <w:numPr>
          <w:ilvl w:val="0"/>
          <w:numId w:val="3"/>
        </w:numPr>
        <w:rPr>
          <w:rFonts w:asciiTheme="majorHAnsi" w:hAnsiTheme="majorHAnsi"/>
        </w:rPr>
      </w:pPr>
      <w:r w:rsidRPr="003E0B30">
        <w:rPr>
          <w:rFonts w:asciiTheme="majorHAnsi" w:hAnsiTheme="majorHAnsi"/>
        </w:rPr>
        <w:t xml:space="preserve">Hotel Del Coronado and Coronado </w:t>
      </w:r>
      <w:hyperlink r:id="rId12" w:history="1">
        <w:r w:rsidRPr="003E0B30">
          <w:rPr>
            <w:rStyle w:val="Hyperlink"/>
            <w:rFonts w:asciiTheme="majorHAnsi" w:hAnsiTheme="majorHAnsi"/>
            <w:color w:val="auto"/>
          </w:rPr>
          <w:t>https://hoteldel.com/</w:t>
        </w:r>
      </w:hyperlink>
      <w:r w:rsidRPr="003E0B30">
        <w:rPr>
          <w:rFonts w:asciiTheme="majorHAnsi" w:hAnsiTheme="majorHAnsi"/>
        </w:rPr>
        <w:t xml:space="preserve"> -- beach, restaurants, the hotel is a destination in itself</w:t>
      </w:r>
    </w:p>
    <w:p w14:paraId="37B69152" w14:textId="77777777" w:rsidR="00E73AD8" w:rsidRPr="003E0B30" w:rsidRDefault="00E73AD8" w:rsidP="00E73AD8">
      <w:pPr>
        <w:pStyle w:val="ListParagraph"/>
        <w:numPr>
          <w:ilvl w:val="0"/>
          <w:numId w:val="3"/>
        </w:numPr>
        <w:rPr>
          <w:rFonts w:asciiTheme="majorHAnsi" w:hAnsiTheme="majorHAnsi"/>
        </w:rPr>
      </w:pPr>
      <w:r w:rsidRPr="003E0B30">
        <w:rPr>
          <w:rFonts w:asciiTheme="majorHAnsi" w:hAnsiTheme="majorHAnsi"/>
        </w:rPr>
        <w:t xml:space="preserve">San Diego Zoo </w:t>
      </w:r>
      <w:hyperlink r:id="rId13" w:history="1">
        <w:r w:rsidRPr="003E0B30">
          <w:rPr>
            <w:rStyle w:val="Hyperlink"/>
            <w:rFonts w:asciiTheme="majorHAnsi" w:hAnsiTheme="majorHAnsi"/>
            <w:color w:val="auto"/>
          </w:rPr>
          <w:t>http://zoo.sandiegozoo.org/</w:t>
        </w:r>
      </w:hyperlink>
      <w:r w:rsidRPr="003E0B30">
        <w:rPr>
          <w:rFonts w:asciiTheme="majorHAnsi" w:hAnsiTheme="majorHAnsi"/>
        </w:rPr>
        <w:t xml:space="preserve"> or Safari Park (formerly the Wild Animal Park) </w:t>
      </w:r>
      <w:hyperlink r:id="rId14" w:history="1">
        <w:r w:rsidRPr="003E0B30">
          <w:rPr>
            <w:rStyle w:val="Hyperlink"/>
            <w:rFonts w:asciiTheme="majorHAnsi" w:hAnsiTheme="majorHAnsi"/>
            <w:color w:val="auto"/>
          </w:rPr>
          <w:t>http://sdzsafaripark.org/</w:t>
        </w:r>
      </w:hyperlink>
      <w:r w:rsidRPr="003E0B30">
        <w:rPr>
          <w:rFonts w:asciiTheme="majorHAnsi" w:hAnsiTheme="majorHAnsi"/>
        </w:rPr>
        <w:t xml:space="preserve"> </w:t>
      </w:r>
    </w:p>
    <w:p w14:paraId="71F1D3B3" w14:textId="77777777" w:rsidR="00E73AD8" w:rsidRPr="003E0B30" w:rsidRDefault="00E73AD8" w:rsidP="00E73AD8">
      <w:pPr>
        <w:pStyle w:val="ListParagraph"/>
        <w:numPr>
          <w:ilvl w:val="0"/>
          <w:numId w:val="3"/>
        </w:numPr>
        <w:rPr>
          <w:rFonts w:asciiTheme="majorHAnsi" w:hAnsiTheme="majorHAnsi"/>
        </w:rPr>
      </w:pPr>
      <w:r w:rsidRPr="003E0B30">
        <w:rPr>
          <w:rFonts w:asciiTheme="majorHAnsi" w:hAnsiTheme="majorHAnsi"/>
        </w:rPr>
        <w:t xml:space="preserve">Seaport Village </w:t>
      </w:r>
      <w:hyperlink r:id="rId15" w:history="1">
        <w:r w:rsidRPr="003E0B30">
          <w:rPr>
            <w:rStyle w:val="Hyperlink"/>
            <w:rFonts w:asciiTheme="majorHAnsi" w:hAnsiTheme="majorHAnsi"/>
            <w:color w:val="auto"/>
          </w:rPr>
          <w:t>http://www.seaportvillage.com/</w:t>
        </w:r>
      </w:hyperlink>
      <w:r w:rsidRPr="003E0B30">
        <w:rPr>
          <w:rFonts w:asciiTheme="majorHAnsi" w:hAnsiTheme="majorHAnsi"/>
        </w:rPr>
        <w:t xml:space="preserve"> -- waterfront dining, shopping, fun</w:t>
      </w:r>
    </w:p>
    <w:p w14:paraId="65535CDB" w14:textId="77777777" w:rsidR="00E73AD8" w:rsidRPr="003E0B30" w:rsidRDefault="00E73AD8" w:rsidP="00E73AD8">
      <w:pPr>
        <w:pStyle w:val="ListParagraph"/>
        <w:numPr>
          <w:ilvl w:val="0"/>
          <w:numId w:val="3"/>
        </w:numPr>
        <w:rPr>
          <w:rFonts w:asciiTheme="majorHAnsi" w:hAnsiTheme="majorHAnsi"/>
        </w:rPr>
      </w:pPr>
      <w:r w:rsidRPr="003E0B30">
        <w:rPr>
          <w:rFonts w:asciiTheme="majorHAnsi" w:hAnsiTheme="majorHAnsi"/>
        </w:rPr>
        <w:t>Old Town San Diego</w:t>
      </w:r>
      <w:r w:rsidRPr="003E0B30">
        <w:t xml:space="preserve"> </w:t>
      </w:r>
      <w:hyperlink r:id="rId16" w:history="1">
        <w:r w:rsidRPr="003E0B30">
          <w:rPr>
            <w:rStyle w:val="Hyperlink"/>
            <w:rFonts w:asciiTheme="majorHAnsi" w:hAnsiTheme="majorHAnsi"/>
            <w:color w:val="auto"/>
          </w:rPr>
          <w:t>http://www.oldtownsandiego.org/</w:t>
        </w:r>
      </w:hyperlink>
      <w:r w:rsidRPr="003E0B30">
        <w:rPr>
          <w:rFonts w:asciiTheme="majorHAnsi" w:hAnsiTheme="majorHAnsi"/>
        </w:rPr>
        <w:t xml:space="preserve"> and  </w:t>
      </w:r>
      <w:hyperlink r:id="rId17" w:history="1">
        <w:r w:rsidRPr="003E0B30">
          <w:rPr>
            <w:rStyle w:val="Hyperlink"/>
            <w:rFonts w:asciiTheme="majorHAnsi" w:hAnsiTheme="majorHAnsi"/>
            <w:color w:val="auto"/>
          </w:rPr>
          <w:t>http://www.oldtownsandiegoguide.com/</w:t>
        </w:r>
      </w:hyperlink>
      <w:r w:rsidRPr="003E0B30">
        <w:rPr>
          <w:rFonts w:asciiTheme="majorHAnsi" w:hAnsiTheme="majorHAnsi"/>
        </w:rPr>
        <w:t xml:space="preserve"> -- Mexican dining and shopping, historic buildings, including the Whaley House, “America’s Most Haunted House” </w:t>
      </w:r>
      <w:hyperlink r:id="rId18" w:history="1">
        <w:r w:rsidRPr="003E0B30">
          <w:rPr>
            <w:rStyle w:val="Hyperlink"/>
            <w:rFonts w:asciiTheme="majorHAnsi" w:hAnsiTheme="majorHAnsi"/>
            <w:color w:val="auto"/>
          </w:rPr>
          <w:t>http://whaleyhouse.org/</w:t>
        </w:r>
      </w:hyperlink>
      <w:r w:rsidRPr="003E0B30">
        <w:rPr>
          <w:rFonts w:asciiTheme="majorHAnsi" w:hAnsiTheme="majorHAnsi"/>
        </w:rPr>
        <w:t xml:space="preserve"> </w:t>
      </w:r>
    </w:p>
    <w:p w14:paraId="4A1E2DE0" w14:textId="77777777" w:rsidR="00E73AD8" w:rsidRPr="003E0B30" w:rsidRDefault="00E73AD8" w:rsidP="00E73AD8">
      <w:pPr>
        <w:pStyle w:val="ListParagraph"/>
        <w:numPr>
          <w:ilvl w:val="0"/>
          <w:numId w:val="3"/>
        </w:numPr>
        <w:rPr>
          <w:rFonts w:asciiTheme="majorHAnsi" w:hAnsiTheme="majorHAnsi"/>
        </w:rPr>
      </w:pPr>
      <w:r w:rsidRPr="003E0B30">
        <w:rPr>
          <w:rFonts w:asciiTheme="majorHAnsi" w:hAnsiTheme="majorHAnsi"/>
        </w:rPr>
        <w:t xml:space="preserve">And there’s always that place with the big fish... </w:t>
      </w:r>
    </w:p>
    <w:p w14:paraId="02D2CEEF" w14:textId="77777777" w:rsidR="00E73AD8" w:rsidRPr="003E0B30" w:rsidRDefault="00E73AD8" w:rsidP="00E73AD8">
      <w:pPr>
        <w:rPr>
          <w:rFonts w:asciiTheme="majorHAnsi" w:hAnsiTheme="majorHAnsi"/>
        </w:rPr>
      </w:pPr>
    </w:p>
    <w:p w14:paraId="08FFE32B" w14:textId="77777777" w:rsidR="00344478" w:rsidRPr="003E0B30" w:rsidRDefault="00344478" w:rsidP="00E73AD8">
      <w:pPr>
        <w:rPr>
          <w:rFonts w:asciiTheme="majorHAnsi" w:hAnsiTheme="majorHAnsi"/>
          <w:b/>
        </w:rPr>
      </w:pPr>
    </w:p>
    <w:p w14:paraId="398B5D6D" w14:textId="6CD02A9E" w:rsidR="00E73AD8" w:rsidRPr="003E0B30" w:rsidRDefault="00E73AD8" w:rsidP="00E73AD8">
      <w:pPr>
        <w:rPr>
          <w:rFonts w:asciiTheme="majorHAnsi" w:hAnsiTheme="majorHAnsi"/>
          <w:b/>
        </w:rPr>
      </w:pPr>
      <w:r w:rsidRPr="003E0B30">
        <w:rPr>
          <w:rFonts w:asciiTheme="majorHAnsi" w:hAnsiTheme="majorHAnsi"/>
          <w:b/>
        </w:rPr>
        <w:t>About the Featured Speakers</w:t>
      </w:r>
    </w:p>
    <w:p w14:paraId="328BECC0" w14:textId="77777777" w:rsidR="00E73AD8" w:rsidRPr="003E0B30" w:rsidRDefault="00E73AD8" w:rsidP="00E73AD8">
      <w:pPr>
        <w:rPr>
          <w:rFonts w:asciiTheme="majorHAnsi" w:hAnsiTheme="majorHAnsi"/>
        </w:rPr>
      </w:pPr>
    </w:p>
    <w:p w14:paraId="3D064689" w14:textId="478447A7" w:rsidR="00E73AD8" w:rsidRPr="003E0B30" w:rsidRDefault="00E73AD8" w:rsidP="00E73AD8">
      <w:pPr>
        <w:rPr>
          <w:rFonts w:asciiTheme="majorHAnsi" w:eastAsia="Times New Roman" w:hAnsiTheme="majorHAnsi" w:cs="Times New Roman"/>
          <w:shd w:val="clear" w:color="auto" w:fill="FFFFFF"/>
        </w:rPr>
      </w:pPr>
      <w:r w:rsidRPr="003E0B30">
        <w:rPr>
          <w:rFonts w:asciiTheme="majorHAnsi" w:eastAsia="Times New Roman" w:hAnsiTheme="majorHAnsi" w:cs="Times New Roman"/>
          <w:b/>
          <w:sz w:val="28"/>
          <w:shd w:val="clear" w:color="auto" w:fill="FFFFFF"/>
        </w:rPr>
        <w:t>Robert Gumpert</w:t>
      </w:r>
      <w:r w:rsidRPr="003E0B30">
        <w:rPr>
          <w:rFonts w:asciiTheme="majorHAnsi" w:eastAsia="Times New Roman" w:hAnsiTheme="majorHAnsi" w:cs="Times New Roman"/>
          <w:shd w:val="clear" w:color="auto" w:fill="FFFFFF"/>
        </w:rPr>
        <w:t>, a California-based photographer with extensive international experience, documents social issues and institutions, including service and industrial work, jails</w:t>
      </w:r>
      <w:r w:rsidR="001B5C1E" w:rsidRPr="003E0B30">
        <w:rPr>
          <w:rFonts w:asciiTheme="majorHAnsi" w:eastAsia="Times New Roman" w:hAnsiTheme="majorHAnsi" w:cs="Times New Roman"/>
          <w:shd w:val="clear" w:color="auto" w:fill="FFFFFF"/>
        </w:rPr>
        <w:t>,</w:t>
      </w:r>
      <w:r w:rsidRPr="003E0B30">
        <w:rPr>
          <w:rFonts w:asciiTheme="majorHAnsi" w:eastAsia="Times New Roman" w:hAnsiTheme="majorHAnsi" w:cs="Times New Roman"/>
          <w:shd w:val="clear" w:color="auto" w:fill="FFFFFF"/>
        </w:rPr>
        <w:t xml:space="preserve"> and the criminal justice system, and emergency rooms and paramedics. His collaborative </w:t>
      </w:r>
      <w:r w:rsidRPr="003E0B30">
        <w:rPr>
          <w:rFonts w:asciiTheme="majorHAnsi" w:eastAsia="Times New Roman" w:hAnsiTheme="majorHAnsi" w:cs="Times New Roman"/>
        </w:rPr>
        <w:fldChar w:fldCharType="begin"/>
      </w:r>
      <w:r w:rsidRPr="003E0B30">
        <w:rPr>
          <w:rFonts w:asciiTheme="majorHAnsi" w:eastAsia="Times New Roman" w:hAnsiTheme="majorHAnsi" w:cs="Times New Roman"/>
        </w:rPr>
        <w:instrText xml:space="preserve"> HYPERLINK "http://takeapicturetellastory.com/" \t "_blank" </w:instrText>
      </w:r>
      <w:r w:rsidRPr="003E0B30">
        <w:rPr>
          <w:rFonts w:asciiTheme="majorHAnsi" w:eastAsia="Times New Roman" w:hAnsiTheme="majorHAnsi" w:cs="Times New Roman"/>
        </w:rPr>
      </w:r>
      <w:r w:rsidRPr="003E0B30">
        <w:rPr>
          <w:rFonts w:asciiTheme="majorHAnsi" w:eastAsia="Times New Roman" w:hAnsiTheme="majorHAnsi" w:cs="Times New Roman"/>
        </w:rPr>
        <w:fldChar w:fldCharType="separate"/>
      </w:r>
      <w:r w:rsidRPr="003E0B30">
        <w:rPr>
          <w:rStyle w:val="Hyperlink"/>
          <w:rFonts w:asciiTheme="majorHAnsi" w:eastAsia="Times New Roman" w:hAnsiTheme="majorHAnsi" w:cs="Times New Roman"/>
          <w:color w:val="auto"/>
          <w:shd w:val="clear" w:color="auto" w:fill="FFFFFF"/>
        </w:rPr>
        <w:t>Take A Picture/Tell a Story</w:t>
      </w:r>
      <w:r w:rsidRPr="003E0B30">
        <w:rPr>
          <w:rFonts w:asciiTheme="majorHAnsi" w:eastAsia="Times New Roman" w:hAnsiTheme="majorHAnsi" w:cs="Times New Roman"/>
        </w:rPr>
        <w:fldChar w:fldCharType="end"/>
      </w:r>
      <w:r w:rsidRPr="003E0B30">
        <w:rPr>
          <w:rFonts w:asciiTheme="majorHAnsi" w:eastAsia="Times New Roman" w:hAnsiTheme="majorHAnsi" w:cs="Times New Roman"/>
          <w:shd w:val="clear" w:color="auto" w:fill="FFFFFF"/>
        </w:rPr>
        <w:t> project in the San Francisco County jails exchanges inmates’ portraits for their stories.</w:t>
      </w:r>
    </w:p>
    <w:p w14:paraId="34CCC5DE" w14:textId="77777777" w:rsidR="00E73AD8" w:rsidRPr="003E0B30" w:rsidRDefault="00E73AD8" w:rsidP="00E73AD8">
      <w:pPr>
        <w:rPr>
          <w:rFonts w:asciiTheme="majorHAnsi" w:eastAsia="Times New Roman" w:hAnsiTheme="majorHAnsi" w:cs="Times New Roman"/>
        </w:rPr>
      </w:pPr>
    </w:p>
    <w:p w14:paraId="2ECFB628" w14:textId="2B75211E" w:rsidR="00E73AD8" w:rsidRPr="003E0B30" w:rsidRDefault="00E73AD8" w:rsidP="007542B4">
      <w:pPr>
        <w:ind w:right="-234"/>
        <w:rPr>
          <w:rFonts w:asciiTheme="majorHAnsi" w:hAnsiTheme="majorHAnsi"/>
        </w:rPr>
      </w:pPr>
      <w:r w:rsidRPr="003E0B30">
        <w:rPr>
          <w:rFonts w:asciiTheme="majorHAnsi" w:hAnsiTheme="majorHAnsi"/>
        </w:rPr>
        <w:t>Like an ethnographer, Bob</w:t>
      </w:r>
      <w:r w:rsidR="00DB436C" w:rsidRPr="003E0B30">
        <w:rPr>
          <w:rFonts w:asciiTheme="majorHAnsi" w:hAnsiTheme="majorHAnsi"/>
        </w:rPr>
        <w:t xml:space="preserve"> asks each person to</w:t>
      </w:r>
      <w:r w:rsidRPr="003E0B30">
        <w:rPr>
          <w:rFonts w:asciiTheme="majorHAnsi" w:hAnsiTheme="majorHAnsi"/>
        </w:rPr>
        <w:t xml:space="preserve"> “tell me a story” and </w:t>
      </w:r>
      <w:r w:rsidR="007542B4" w:rsidRPr="003E0B30">
        <w:rPr>
          <w:rFonts w:asciiTheme="majorHAnsi" w:hAnsiTheme="majorHAnsi"/>
        </w:rPr>
        <w:t xml:space="preserve">by sharing these online, </w:t>
      </w:r>
      <w:r w:rsidRPr="003E0B30">
        <w:rPr>
          <w:rFonts w:asciiTheme="majorHAnsi" w:hAnsiTheme="majorHAnsi"/>
        </w:rPr>
        <w:t xml:space="preserve">provides a deeply immersive moment for the viewer. Please visit his photos at </w:t>
      </w:r>
      <w:hyperlink r:id="rId19" w:history="1">
        <w:r w:rsidRPr="003E0B30">
          <w:rPr>
            <w:rStyle w:val="Hyperlink"/>
            <w:rFonts w:asciiTheme="majorHAnsi" w:hAnsiTheme="majorHAnsi"/>
            <w:color w:val="auto"/>
          </w:rPr>
          <w:t>http://takeapicturetellastory.com/</w:t>
        </w:r>
      </w:hyperlink>
      <w:r w:rsidRPr="003E0B30">
        <w:rPr>
          <w:rFonts w:asciiTheme="majorHAnsi" w:hAnsiTheme="majorHAnsi"/>
        </w:rPr>
        <w:t xml:space="preserve">. He and his wife Sandra Cate, an anthropologist who is Emeritus Faculty at San Jose State University, collaborated to produce the ethnographic article about </w:t>
      </w:r>
      <w:r w:rsidR="001B5C1E" w:rsidRPr="003E0B30">
        <w:rPr>
          <w:rFonts w:asciiTheme="majorHAnsi" w:hAnsiTheme="majorHAnsi"/>
        </w:rPr>
        <w:t xml:space="preserve">the </w:t>
      </w:r>
      <w:r w:rsidRPr="003E0B30">
        <w:rPr>
          <w:rFonts w:asciiTheme="majorHAnsi" w:hAnsiTheme="majorHAnsi"/>
        </w:rPr>
        <w:t>infor</w:t>
      </w:r>
      <w:r w:rsidR="001B5C1E" w:rsidRPr="003E0B30">
        <w:rPr>
          <w:rFonts w:asciiTheme="majorHAnsi" w:hAnsiTheme="majorHAnsi"/>
        </w:rPr>
        <w:t>mal food economy in a SF jail</w:t>
      </w:r>
      <w:r w:rsidRPr="003E0B30">
        <w:rPr>
          <w:rFonts w:asciiTheme="majorHAnsi" w:hAnsiTheme="majorHAnsi"/>
        </w:rPr>
        <w:t xml:space="preserve">, “Breaking Bread with a Spread,” published in </w:t>
      </w:r>
      <w:r w:rsidRPr="003E0B30">
        <w:rPr>
          <w:rFonts w:asciiTheme="majorHAnsi" w:hAnsiTheme="majorHAnsi"/>
          <w:i/>
        </w:rPr>
        <w:t>Gastronomica: The Journal of Critical Food Studies</w:t>
      </w:r>
      <w:r w:rsidR="00612537" w:rsidRPr="003E0B30">
        <w:rPr>
          <w:rFonts w:asciiTheme="majorHAnsi" w:hAnsiTheme="majorHAnsi"/>
        </w:rPr>
        <w:t xml:space="preserve"> (</w:t>
      </w:r>
      <w:r w:rsidRPr="003E0B30">
        <w:rPr>
          <w:rFonts w:asciiTheme="majorHAnsi" w:hAnsiTheme="majorHAnsi"/>
        </w:rPr>
        <w:t>2008</w:t>
      </w:r>
      <w:r w:rsidR="00612537" w:rsidRPr="003E0B30">
        <w:rPr>
          <w:rFonts w:asciiTheme="majorHAnsi" w:hAnsiTheme="majorHAnsi"/>
        </w:rPr>
        <w:t>).</w:t>
      </w:r>
      <w:r w:rsidRPr="003E0B30">
        <w:rPr>
          <w:rFonts w:asciiTheme="majorHAnsi" w:hAnsiTheme="majorHAnsi"/>
        </w:rPr>
        <w:t xml:space="preserve"> (</w:t>
      </w:r>
      <w:hyperlink r:id="rId20" w:history="1">
        <w:r w:rsidRPr="003E0B30">
          <w:rPr>
            <w:rStyle w:val="Hyperlink"/>
            <w:rFonts w:asciiTheme="majorHAnsi" w:hAnsiTheme="majorHAnsi"/>
            <w:color w:val="auto"/>
          </w:rPr>
          <w:t>http://gcfs.ucpress.edu/content/8/3/17</w:t>
        </w:r>
      </w:hyperlink>
      <w:r w:rsidRPr="003E0B30">
        <w:rPr>
          <w:rFonts w:asciiTheme="majorHAnsi" w:hAnsiTheme="majorHAnsi"/>
        </w:rPr>
        <w:t xml:space="preserve">).  </w:t>
      </w:r>
    </w:p>
    <w:p w14:paraId="718BF492" w14:textId="77777777" w:rsidR="00E73AD8" w:rsidRPr="003E0B30" w:rsidRDefault="00E73AD8" w:rsidP="00E73AD8">
      <w:pPr>
        <w:rPr>
          <w:rFonts w:asciiTheme="majorHAnsi" w:hAnsiTheme="majorHAnsi"/>
        </w:rPr>
      </w:pPr>
    </w:p>
    <w:p w14:paraId="21326F4A" w14:textId="77777777" w:rsidR="00E73AD8" w:rsidRPr="003E0B30" w:rsidRDefault="00E73AD8" w:rsidP="00E73AD8">
      <w:pPr>
        <w:rPr>
          <w:rFonts w:asciiTheme="majorHAnsi" w:hAnsiTheme="majorHAnsi"/>
        </w:rPr>
      </w:pPr>
      <w:r w:rsidRPr="003E0B30">
        <w:rPr>
          <w:rFonts w:asciiTheme="majorHAnsi" w:hAnsiTheme="majorHAnsi"/>
          <w:b/>
          <w:sz w:val="28"/>
        </w:rPr>
        <w:t>Dr. Laura Pecenco</w:t>
      </w:r>
      <w:r w:rsidRPr="003E0B30">
        <w:rPr>
          <w:rFonts w:asciiTheme="majorHAnsi" w:hAnsiTheme="majorHAnsi"/>
          <w:sz w:val="28"/>
        </w:rPr>
        <w:t xml:space="preserve"> </w:t>
      </w:r>
      <w:r w:rsidRPr="003E0B30">
        <w:rPr>
          <w:rFonts w:asciiTheme="majorHAnsi" w:hAnsiTheme="majorHAnsi"/>
        </w:rPr>
        <w:t xml:space="preserve">is Sociology faculty at San Diego Miramar College. Her dissertation research at UCSD focused on arts in corrections and led to the founding of PROJECT PAINT </w:t>
      </w:r>
      <w:hyperlink r:id="rId21" w:history="1">
        <w:r w:rsidRPr="003E0B30">
          <w:rPr>
            <w:rStyle w:val="Hyperlink"/>
            <w:rFonts w:asciiTheme="majorHAnsi" w:hAnsiTheme="majorHAnsi"/>
            <w:color w:val="auto"/>
          </w:rPr>
          <w:t>https://www.projectpaint.org/</w:t>
        </w:r>
      </w:hyperlink>
      <w:r w:rsidRPr="003E0B30">
        <w:rPr>
          <w:rFonts w:asciiTheme="majorHAnsi" w:hAnsiTheme="majorHAnsi"/>
        </w:rPr>
        <w:t xml:space="preserve">, a program at the Richard J. Donovan Correctional Facility in South County, San Diego. Project Paint creates collaborative projects, such as murals, conducts visual arts and fine crafts workshops, and provides informative lectures for inmates as rehabilitation. Laura visits the prison weekly to run classes and workshops. </w:t>
      </w:r>
    </w:p>
    <w:p w14:paraId="26E4333D" w14:textId="77777777" w:rsidR="00E73AD8" w:rsidRPr="003E0B30" w:rsidRDefault="00E73AD8" w:rsidP="00E73AD8">
      <w:pPr>
        <w:rPr>
          <w:rFonts w:asciiTheme="majorHAnsi" w:hAnsiTheme="majorHAnsi"/>
        </w:rPr>
      </w:pPr>
    </w:p>
    <w:p w14:paraId="1B8E7E55" w14:textId="77777777" w:rsidR="00E73AD8" w:rsidRPr="003E0B30" w:rsidRDefault="00E73AD8" w:rsidP="00E73AD8">
      <w:pPr>
        <w:rPr>
          <w:rFonts w:asciiTheme="majorHAnsi" w:hAnsiTheme="majorHAnsi"/>
        </w:rPr>
      </w:pPr>
      <w:r w:rsidRPr="003E0B30">
        <w:rPr>
          <w:rFonts w:asciiTheme="majorHAnsi" w:hAnsiTheme="majorHAnsi"/>
        </w:rPr>
        <w:t>PBS May 2017 Article: Teachers Beat the “Macho Culture” in Prisons Through Art Programs</w:t>
      </w:r>
    </w:p>
    <w:p w14:paraId="44914E2F" w14:textId="77777777" w:rsidR="00E73AD8" w:rsidRPr="003E0B30" w:rsidRDefault="00E73AD8" w:rsidP="00E73AD8">
      <w:pPr>
        <w:rPr>
          <w:rFonts w:asciiTheme="majorHAnsi" w:hAnsiTheme="majorHAnsi"/>
        </w:rPr>
      </w:pPr>
      <w:hyperlink r:id="rId22" w:history="1">
        <w:r w:rsidRPr="003E0B30">
          <w:rPr>
            <w:rStyle w:val="Hyperlink"/>
            <w:rFonts w:asciiTheme="majorHAnsi" w:hAnsiTheme="majorHAnsi"/>
            <w:color w:val="auto"/>
          </w:rPr>
          <w:t>http://www.pbs.org/independentlens/blog/teachers-beat-macho-culture-prisons/</w:t>
        </w:r>
      </w:hyperlink>
      <w:r w:rsidRPr="003E0B30">
        <w:rPr>
          <w:rFonts w:asciiTheme="majorHAnsi" w:hAnsiTheme="majorHAnsi"/>
        </w:rPr>
        <w:t xml:space="preserve"> </w:t>
      </w:r>
    </w:p>
    <w:p w14:paraId="1571299C" w14:textId="77777777" w:rsidR="00E73AD8" w:rsidRPr="003E0B30" w:rsidRDefault="00E73AD8" w:rsidP="00E73AD8">
      <w:pPr>
        <w:rPr>
          <w:rFonts w:asciiTheme="majorHAnsi" w:hAnsiTheme="majorHAnsi"/>
        </w:rPr>
      </w:pPr>
    </w:p>
    <w:p w14:paraId="765F5620" w14:textId="7100D7CA" w:rsidR="00773A54" w:rsidRPr="003E0B30" w:rsidRDefault="00E73AD8" w:rsidP="00773A54">
      <w:pPr>
        <w:rPr>
          <w:rFonts w:ascii="Times" w:eastAsia="Times New Roman" w:hAnsi="Times" w:cs="Times New Roman"/>
          <w:sz w:val="20"/>
          <w:szCs w:val="20"/>
        </w:rPr>
      </w:pPr>
      <w:r w:rsidRPr="003E0B30">
        <w:rPr>
          <w:rFonts w:asciiTheme="majorHAnsi" w:hAnsiTheme="majorHAnsi"/>
          <w:b/>
          <w:sz w:val="28"/>
        </w:rPr>
        <w:t>Alec Griffin</w:t>
      </w:r>
      <w:r w:rsidRPr="003E0B30">
        <w:rPr>
          <w:rFonts w:asciiTheme="majorHAnsi" w:hAnsiTheme="majorHAnsi"/>
          <w:sz w:val="28"/>
        </w:rPr>
        <w:t xml:space="preserve"> </w:t>
      </w:r>
      <w:r w:rsidR="00773A54" w:rsidRPr="003E0B30">
        <w:rPr>
          <w:rFonts w:asciiTheme="majorHAnsi" w:eastAsia="Times New Roman" w:hAnsiTheme="majorHAnsi" w:cs="Times New Roman"/>
        </w:rPr>
        <w:t xml:space="preserve">is a career educator who has taught every grade level from kindergarten through community college.  He has taught special education, regular education, and high achieving high school students who have gone onto Ivy League schools.  He has a Masters degree in both Cultural Anthropology and Public Policy.  Alec also worked in Seoul, Korea for three years as a High School Social Sciences teacher.  His current area of interest is the Anthropology of Policy.  Policy like SB 1391 has the unique ability to change micro, sub, and macro culture through the policy implementation process. He currently teaches at the </w:t>
      </w:r>
      <w:hyperlink r:id="rId23" w:history="1">
        <w:r w:rsidR="00773A54" w:rsidRPr="003E0B30">
          <w:rPr>
            <w:rStyle w:val="Hyperlink"/>
            <w:rFonts w:asciiTheme="majorHAnsi" w:eastAsia="Times New Roman" w:hAnsiTheme="majorHAnsi" w:cs="Times New Roman"/>
            <w:color w:val="auto"/>
          </w:rPr>
          <w:t>California Correctional Institution in Tehachapi</w:t>
        </w:r>
      </w:hyperlink>
      <w:r w:rsidR="00773A54" w:rsidRPr="003E0B30">
        <w:rPr>
          <w:rFonts w:asciiTheme="majorHAnsi" w:eastAsia="Times New Roman" w:hAnsiTheme="majorHAnsi" w:cs="Times New Roman"/>
        </w:rPr>
        <w:t>, CA.</w:t>
      </w:r>
    </w:p>
    <w:p w14:paraId="494703DB" w14:textId="77777777" w:rsidR="00E73AD8" w:rsidRPr="003E0B30" w:rsidRDefault="00E73AD8" w:rsidP="00E73AD8">
      <w:pPr>
        <w:rPr>
          <w:rFonts w:asciiTheme="majorHAnsi" w:hAnsiTheme="majorHAnsi"/>
        </w:rPr>
      </w:pPr>
    </w:p>
    <w:p w14:paraId="446BD355" w14:textId="3B189496" w:rsidR="00E73AD8" w:rsidRPr="003E0B30" w:rsidRDefault="00E73AD8" w:rsidP="00E73AD8">
      <w:pPr>
        <w:rPr>
          <w:rFonts w:asciiTheme="majorHAnsi" w:hAnsiTheme="majorHAnsi"/>
        </w:rPr>
      </w:pPr>
      <w:r w:rsidRPr="003E0B30">
        <w:rPr>
          <w:rFonts w:asciiTheme="majorHAnsi" w:hAnsiTheme="majorHAnsi"/>
        </w:rPr>
        <w:t xml:space="preserve">The </w:t>
      </w:r>
      <w:r w:rsidRPr="003E0B30">
        <w:rPr>
          <w:rFonts w:asciiTheme="majorHAnsi" w:hAnsiTheme="majorHAnsi"/>
          <w:b/>
          <w:sz w:val="28"/>
        </w:rPr>
        <w:t xml:space="preserve">Urban Scholars Union </w:t>
      </w:r>
      <w:r w:rsidRPr="003E0B30">
        <w:rPr>
          <w:rFonts w:asciiTheme="majorHAnsi" w:hAnsiTheme="majorHAnsi"/>
        </w:rPr>
        <w:t xml:space="preserve">is an organization of student advocates in the San Diego Community College District with lived experience committed to empowering all cultures transitioning from incarceration to education. Their goals are to cut recidivism rates through empowerment, leadership development, and reconstruction of social and personal narratives. </w:t>
      </w:r>
      <w:r w:rsidR="000E3420">
        <w:rPr>
          <w:rFonts w:asciiTheme="majorHAnsi" w:hAnsiTheme="majorHAnsi"/>
        </w:rPr>
        <w:t xml:space="preserve">USU is currently empowering students at San Diego City College, Southwestern College, and San Diego Continuing Education. </w:t>
      </w:r>
      <w:r w:rsidRPr="003E0B30">
        <w:rPr>
          <w:rFonts w:asciiTheme="majorHAnsi" w:hAnsiTheme="majorHAnsi"/>
        </w:rPr>
        <w:t xml:space="preserve">10 News San Diego video </w:t>
      </w:r>
      <w:hyperlink r:id="rId24" w:history="1">
        <w:r w:rsidRPr="003E0B30">
          <w:rPr>
            <w:rStyle w:val="Hyperlink"/>
            <w:rFonts w:asciiTheme="majorHAnsi" w:hAnsiTheme="majorHAnsi"/>
            <w:color w:val="auto"/>
          </w:rPr>
          <w:t>https://www.10news.com/news/ex-cons-help-other-ex-cons-get-through-college</w:t>
        </w:r>
      </w:hyperlink>
      <w:r w:rsidRPr="003E0B30">
        <w:rPr>
          <w:rFonts w:asciiTheme="majorHAnsi" w:hAnsiTheme="majorHAnsi"/>
        </w:rPr>
        <w:t xml:space="preserve"> </w:t>
      </w:r>
    </w:p>
    <w:p w14:paraId="7797377F" w14:textId="77777777" w:rsidR="00E73AD8" w:rsidRPr="003E0B30" w:rsidRDefault="00E73AD8" w:rsidP="00E73AD8">
      <w:pPr>
        <w:rPr>
          <w:rFonts w:asciiTheme="majorHAnsi" w:hAnsiTheme="majorHAnsi"/>
        </w:rPr>
      </w:pPr>
    </w:p>
    <w:p w14:paraId="364BFF76" w14:textId="5A9056FC" w:rsidR="00C965EB" w:rsidRDefault="00E73AD8">
      <w:pPr>
        <w:rPr>
          <w:rFonts w:asciiTheme="majorHAnsi" w:eastAsia="Times New Roman" w:hAnsiTheme="majorHAnsi" w:cs="Times New Roman"/>
        </w:rPr>
      </w:pPr>
      <w:r w:rsidRPr="003E0B30">
        <w:rPr>
          <w:rFonts w:asciiTheme="majorHAnsi" w:hAnsiTheme="majorHAnsi"/>
          <w:b/>
          <w:sz w:val="28"/>
        </w:rPr>
        <w:t xml:space="preserve">Karen Lacy </w:t>
      </w:r>
      <w:r w:rsidRPr="003E0B30">
        <w:rPr>
          <w:rFonts w:asciiTheme="majorHAnsi" w:eastAsia="Times New Roman" w:hAnsiTheme="majorHAnsi" w:cs="Times New Roman"/>
        </w:rPr>
        <w:t>has over 18 years of museum experience with a Master’s degree in Museum Science, a Master's degree in Anthropology, and a Bachelor’s in History with minors in Art History and Anthropology. Throughout her career, she strives to combine her love of anthropology, history, collection care, and teaching. She has worked, volunteered, and interned at a number of history, art, science/technology, and anthropology museums both in California and in Texas.  Recently, Karen co-founded Muse Curatorial Consulting Group, offering a broad range of services for clients, aimed at supporting the preservation, conservation, assessment, and respectful care of historic and cultural materials, artifacts, and archival records.</w:t>
      </w:r>
    </w:p>
    <w:p w14:paraId="097BBFAA" w14:textId="77777777" w:rsidR="007A683C" w:rsidRDefault="007A683C">
      <w:pPr>
        <w:rPr>
          <w:rFonts w:asciiTheme="majorHAnsi" w:eastAsia="Times New Roman" w:hAnsiTheme="majorHAnsi" w:cs="Times New Roman"/>
        </w:rPr>
      </w:pPr>
    </w:p>
    <w:p w14:paraId="6B748478" w14:textId="3CA5FA9A" w:rsidR="007A683C" w:rsidRDefault="007A683C">
      <w:pPr>
        <w:rPr>
          <w:rFonts w:asciiTheme="majorHAnsi" w:eastAsia="Times New Roman" w:hAnsiTheme="majorHAnsi" w:cs="Times New Roman"/>
        </w:rPr>
      </w:pPr>
      <w:r>
        <w:rPr>
          <w:rFonts w:asciiTheme="majorHAnsi" w:eastAsia="Times New Roman" w:hAnsiTheme="majorHAnsi" w:cs="Times New Roman"/>
        </w:rPr>
        <w:t xml:space="preserve">Conference Host: Laura T. González, San Diego Miramar College </w:t>
      </w:r>
      <w:hyperlink r:id="rId25" w:history="1">
        <w:r w:rsidRPr="00A03487">
          <w:rPr>
            <w:rStyle w:val="Hyperlink"/>
            <w:rFonts w:asciiTheme="majorHAnsi" w:eastAsia="Times New Roman" w:hAnsiTheme="majorHAnsi" w:cs="Times New Roman"/>
          </w:rPr>
          <w:t>Lagonzal@sdccd.edu</w:t>
        </w:r>
      </w:hyperlink>
    </w:p>
    <w:p w14:paraId="2BCC9CE3" w14:textId="508F2294" w:rsidR="007A683C" w:rsidRPr="003E0B30" w:rsidRDefault="007A683C">
      <w:pPr>
        <w:rPr>
          <w:rFonts w:ascii="Times" w:eastAsia="Times New Roman" w:hAnsi="Times" w:cs="Times New Roman"/>
          <w:sz w:val="20"/>
          <w:szCs w:val="20"/>
        </w:rPr>
      </w:pPr>
      <w:r>
        <w:rPr>
          <w:rFonts w:asciiTheme="majorHAnsi" w:eastAsia="Times New Roman" w:hAnsiTheme="majorHAnsi" w:cs="Times New Roman"/>
        </w:rPr>
        <w:t xml:space="preserve">A huge </w:t>
      </w:r>
      <w:r w:rsidRPr="007F70E1">
        <w:rPr>
          <w:rFonts w:asciiTheme="majorHAnsi" w:eastAsia="Times New Roman" w:hAnsiTheme="majorHAnsi" w:cs="Times New Roman"/>
          <w:b/>
        </w:rPr>
        <w:t>thank you</w:t>
      </w:r>
      <w:r>
        <w:rPr>
          <w:rFonts w:asciiTheme="majorHAnsi" w:eastAsia="Times New Roman" w:hAnsiTheme="majorHAnsi" w:cs="Times New Roman"/>
        </w:rPr>
        <w:t xml:space="preserve"> to everyone who helped with the preparation and running of this conference! Kels</w:t>
      </w:r>
      <w:r w:rsidR="007F70E1">
        <w:rPr>
          <w:rFonts w:asciiTheme="majorHAnsi" w:eastAsia="Times New Roman" w:hAnsiTheme="majorHAnsi" w:cs="Times New Roman"/>
        </w:rPr>
        <w:t>ie Aguilera and Shannon Mills f</w:t>
      </w:r>
      <w:r>
        <w:rPr>
          <w:rFonts w:asciiTheme="majorHAnsi" w:eastAsia="Times New Roman" w:hAnsiTheme="majorHAnsi" w:cs="Times New Roman"/>
        </w:rPr>
        <w:t>r</w:t>
      </w:r>
      <w:r w:rsidR="007F70E1">
        <w:rPr>
          <w:rFonts w:asciiTheme="majorHAnsi" w:eastAsia="Times New Roman" w:hAnsiTheme="majorHAnsi" w:cs="Times New Roman"/>
        </w:rPr>
        <w:t>o</w:t>
      </w:r>
      <w:r>
        <w:rPr>
          <w:rFonts w:asciiTheme="majorHAnsi" w:eastAsia="Times New Roman" w:hAnsiTheme="majorHAnsi" w:cs="Times New Roman"/>
        </w:rPr>
        <w:t xml:space="preserve">m SACC, Alana Mallory at the AAA, Joan Mize and Lily Cava at Miramar for swag, the Anthro Club for their help with errands, </w:t>
      </w:r>
      <w:r w:rsidR="007F70E1">
        <w:rPr>
          <w:rFonts w:asciiTheme="majorHAnsi" w:eastAsia="Times New Roman" w:hAnsiTheme="majorHAnsi" w:cs="Times New Roman"/>
        </w:rPr>
        <w:t xml:space="preserve">all the wonderful presenters, and anyone else that </w:t>
      </w:r>
      <w:bookmarkStart w:id="0" w:name="_GoBack"/>
      <w:bookmarkEnd w:id="0"/>
      <w:r w:rsidR="007F70E1">
        <w:rPr>
          <w:rFonts w:asciiTheme="majorHAnsi" w:eastAsia="Times New Roman" w:hAnsiTheme="majorHAnsi" w:cs="Times New Roman"/>
        </w:rPr>
        <w:t>I may have forgotten. I’m deeply grateful for your support and enthusiasm!</w:t>
      </w:r>
    </w:p>
    <w:sectPr w:rsidR="007A683C" w:rsidRPr="003E0B30" w:rsidSect="0055156B">
      <w:footerReference w:type="even" r:id="rId26"/>
      <w:footerReference w:type="default" r:id="rId2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8061A" w14:textId="77777777" w:rsidR="007A683C" w:rsidRDefault="007A683C" w:rsidP="008B5EBF">
      <w:r>
        <w:separator/>
      </w:r>
    </w:p>
  </w:endnote>
  <w:endnote w:type="continuationSeparator" w:id="0">
    <w:p w14:paraId="41290E8B" w14:textId="77777777" w:rsidR="007A683C" w:rsidRDefault="007A683C" w:rsidP="008B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58A2A" w14:textId="77777777" w:rsidR="007A683C" w:rsidRDefault="007A683C" w:rsidP="008B5E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880ADE" w14:textId="77777777" w:rsidR="007A683C" w:rsidRDefault="007A68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38308" w14:textId="77777777" w:rsidR="007A683C" w:rsidRDefault="007A683C" w:rsidP="008B5E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70E1">
      <w:rPr>
        <w:rStyle w:val="PageNumber"/>
        <w:noProof/>
      </w:rPr>
      <w:t>1</w:t>
    </w:r>
    <w:r>
      <w:rPr>
        <w:rStyle w:val="PageNumber"/>
      </w:rPr>
      <w:fldChar w:fldCharType="end"/>
    </w:r>
  </w:p>
  <w:p w14:paraId="4CDE154A" w14:textId="77777777" w:rsidR="007A683C" w:rsidRDefault="007A68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03235" w14:textId="77777777" w:rsidR="007A683C" w:rsidRDefault="007A683C" w:rsidP="008B5EBF">
      <w:r>
        <w:separator/>
      </w:r>
    </w:p>
  </w:footnote>
  <w:footnote w:type="continuationSeparator" w:id="0">
    <w:p w14:paraId="6525AA36" w14:textId="77777777" w:rsidR="007A683C" w:rsidRDefault="007A683C" w:rsidP="008B5E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87F"/>
    <w:multiLevelType w:val="hybridMultilevel"/>
    <w:tmpl w:val="5F08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A430A"/>
    <w:multiLevelType w:val="hybridMultilevel"/>
    <w:tmpl w:val="41EC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C4A1B"/>
    <w:multiLevelType w:val="hybridMultilevel"/>
    <w:tmpl w:val="D2860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02471"/>
    <w:multiLevelType w:val="hybridMultilevel"/>
    <w:tmpl w:val="7A5A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EB"/>
    <w:rsid w:val="00040DC7"/>
    <w:rsid w:val="0006164B"/>
    <w:rsid w:val="00062E6E"/>
    <w:rsid w:val="00082DC5"/>
    <w:rsid w:val="000B26FC"/>
    <w:rsid w:val="000E3420"/>
    <w:rsid w:val="000F46E3"/>
    <w:rsid w:val="001459ED"/>
    <w:rsid w:val="00152152"/>
    <w:rsid w:val="001B1A4C"/>
    <w:rsid w:val="001B5C1E"/>
    <w:rsid w:val="00217490"/>
    <w:rsid w:val="00221949"/>
    <w:rsid w:val="00275230"/>
    <w:rsid w:val="00276371"/>
    <w:rsid w:val="002B1057"/>
    <w:rsid w:val="002E43F0"/>
    <w:rsid w:val="00344478"/>
    <w:rsid w:val="00354734"/>
    <w:rsid w:val="0039749F"/>
    <w:rsid w:val="003A61E6"/>
    <w:rsid w:val="003D5E17"/>
    <w:rsid w:val="003E0B30"/>
    <w:rsid w:val="00417544"/>
    <w:rsid w:val="0042123A"/>
    <w:rsid w:val="004657D9"/>
    <w:rsid w:val="004E0307"/>
    <w:rsid w:val="004E0FDB"/>
    <w:rsid w:val="004E5DE3"/>
    <w:rsid w:val="004F4A30"/>
    <w:rsid w:val="005306F3"/>
    <w:rsid w:val="0055156B"/>
    <w:rsid w:val="005C0668"/>
    <w:rsid w:val="00611190"/>
    <w:rsid w:val="00612537"/>
    <w:rsid w:val="00627278"/>
    <w:rsid w:val="006410AB"/>
    <w:rsid w:val="0066284D"/>
    <w:rsid w:val="006A16B6"/>
    <w:rsid w:val="006F4991"/>
    <w:rsid w:val="00700B01"/>
    <w:rsid w:val="00730A42"/>
    <w:rsid w:val="007504D9"/>
    <w:rsid w:val="007542B4"/>
    <w:rsid w:val="00773A54"/>
    <w:rsid w:val="007A31DE"/>
    <w:rsid w:val="007A3A19"/>
    <w:rsid w:val="007A683C"/>
    <w:rsid w:val="007F70E1"/>
    <w:rsid w:val="00831A81"/>
    <w:rsid w:val="00873786"/>
    <w:rsid w:val="008B5EBF"/>
    <w:rsid w:val="008F4545"/>
    <w:rsid w:val="009353C1"/>
    <w:rsid w:val="009C053F"/>
    <w:rsid w:val="009C351D"/>
    <w:rsid w:val="00B1774C"/>
    <w:rsid w:val="00B224DE"/>
    <w:rsid w:val="00BB410F"/>
    <w:rsid w:val="00BD6084"/>
    <w:rsid w:val="00C330A9"/>
    <w:rsid w:val="00C726E5"/>
    <w:rsid w:val="00C93F86"/>
    <w:rsid w:val="00C965EB"/>
    <w:rsid w:val="00CB2B7B"/>
    <w:rsid w:val="00CE1563"/>
    <w:rsid w:val="00CF4497"/>
    <w:rsid w:val="00D357C6"/>
    <w:rsid w:val="00D4640D"/>
    <w:rsid w:val="00D757F7"/>
    <w:rsid w:val="00DB436C"/>
    <w:rsid w:val="00DF76F4"/>
    <w:rsid w:val="00E052BF"/>
    <w:rsid w:val="00E52DE5"/>
    <w:rsid w:val="00E54DCA"/>
    <w:rsid w:val="00E73AD8"/>
    <w:rsid w:val="00F17FFA"/>
    <w:rsid w:val="00F22F75"/>
    <w:rsid w:val="00FF6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6D7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FDB"/>
    <w:rPr>
      <w:color w:val="0000FF" w:themeColor="hyperlink"/>
      <w:u w:val="single"/>
    </w:rPr>
  </w:style>
  <w:style w:type="character" w:styleId="FollowedHyperlink">
    <w:name w:val="FollowedHyperlink"/>
    <w:basedOn w:val="DefaultParagraphFont"/>
    <w:uiPriority w:val="99"/>
    <w:semiHidden/>
    <w:unhideWhenUsed/>
    <w:rsid w:val="004E0FDB"/>
    <w:rPr>
      <w:color w:val="800080" w:themeColor="followedHyperlink"/>
      <w:u w:val="single"/>
    </w:rPr>
  </w:style>
  <w:style w:type="paragraph" w:styleId="Footer">
    <w:name w:val="footer"/>
    <w:basedOn w:val="Normal"/>
    <w:link w:val="FooterChar"/>
    <w:uiPriority w:val="99"/>
    <w:unhideWhenUsed/>
    <w:rsid w:val="008B5EBF"/>
    <w:pPr>
      <w:tabs>
        <w:tab w:val="center" w:pos="4320"/>
        <w:tab w:val="right" w:pos="8640"/>
      </w:tabs>
    </w:pPr>
  </w:style>
  <w:style w:type="character" w:customStyle="1" w:styleId="FooterChar">
    <w:name w:val="Footer Char"/>
    <w:basedOn w:val="DefaultParagraphFont"/>
    <w:link w:val="Footer"/>
    <w:uiPriority w:val="99"/>
    <w:rsid w:val="008B5EBF"/>
  </w:style>
  <w:style w:type="character" w:styleId="PageNumber">
    <w:name w:val="page number"/>
    <w:basedOn w:val="DefaultParagraphFont"/>
    <w:uiPriority w:val="99"/>
    <w:semiHidden/>
    <w:unhideWhenUsed/>
    <w:rsid w:val="008B5EBF"/>
  </w:style>
  <w:style w:type="paragraph" w:styleId="ListParagraph">
    <w:name w:val="List Paragraph"/>
    <w:basedOn w:val="Normal"/>
    <w:uiPriority w:val="34"/>
    <w:qFormat/>
    <w:rsid w:val="00E73AD8"/>
    <w:pPr>
      <w:ind w:left="720"/>
      <w:contextualSpacing/>
    </w:pPr>
  </w:style>
  <w:style w:type="character" w:styleId="Strong">
    <w:name w:val="Strong"/>
    <w:basedOn w:val="DefaultParagraphFont"/>
    <w:uiPriority w:val="22"/>
    <w:qFormat/>
    <w:rsid w:val="00E73AD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FDB"/>
    <w:rPr>
      <w:color w:val="0000FF" w:themeColor="hyperlink"/>
      <w:u w:val="single"/>
    </w:rPr>
  </w:style>
  <w:style w:type="character" w:styleId="FollowedHyperlink">
    <w:name w:val="FollowedHyperlink"/>
    <w:basedOn w:val="DefaultParagraphFont"/>
    <w:uiPriority w:val="99"/>
    <w:semiHidden/>
    <w:unhideWhenUsed/>
    <w:rsid w:val="004E0FDB"/>
    <w:rPr>
      <w:color w:val="800080" w:themeColor="followedHyperlink"/>
      <w:u w:val="single"/>
    </w:rPr>
  </w:style>
  <w:style w:type="paragraph" w:styleId="Footer">
    <w:name w:val="footer"/>
    <w:basedOn w:val="Normal"/>
    <w:link w:val="FooterChar"/>
    <w:uiPriority w:val="99"/>
    <w:unhideWhenUsed/>
    <w:rsid w:val="008B5EBF"/>
    <w:pPr>
      <w:tabs>
        <w:tab w:val="center" w:pos="4320"/>
        <w:tab w:val="right" w:pos="8640"/>
      </w:tabs>
    </w:pPr>
  </w:style>
  <w:style w:type="character" w:customStyle="1" w:styleId="FooterChar">
    <w:name w:val="Footer Char"/>
    <w:basedOn w:val="DefaultParagraphFont"/>
    <w:link w:val="Footer"/>
    <w:uiPriority w:val="99"/>
    <w:rsid w:val="008B5EBF"/>
  </w:style>
  <w:style w:type="character" w:styleId="PageNumber">
    <w:name w:val="page number"/>
    <w:basedOn w:val="DefaultParagraphFont"/>
    <w:uiPriority w:val="99"/>
    <w:semiHidden/>
    <w:unhideWhenUsed/>
    <w:rsid w:val="008B5EBF"/>
  </w:style>
  <w:style w:type="paragraph" w:styleId="ListParagraph">
    <w:name w:val="List Paragraph"/>
    <w:basedOn w:val="Normal"/>
    <w:uiPriority w:val="34"/>
    <w:qFormat/>
    <w:rsid w:val="00E73AD8"/>
    <w:pPr>
      <w:ind w:left="720"/>
      <w:contextualSpacing/>
    </w:pPr>
  </w:style>
  <w:style w:type="character" w:styleId="Strong">
    <w:name w:val="Strong"/>
    <w:basedOn w:val="DefaultParagraphFont"/>
    <w:uiPriority w:val="22"/>
    <w:qFormat/>
    <w:rsid w:val="00E73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626">
      <w:bodyDiv w:val="1"/>
      <w:marLeft w:val="0"/>
      <w:marRight w:val="0"/>
      <w:marTop w:val="0"/>
      <w:marBottom w:val="0"/>
      <w:divBdr>
        <w:top w:val="none" w:sz="0" w:space="0" w:color="auto"/>
        <w:left w:val="none" w:sz="0" w:space="0" w:color="auto"/>
        <w:bottom w:val="none" w:sz="0" w:space="0" w:color="auto"/>
        <w:right w:val="none" w:sz="0" w:space="0" w:color="auto"/>
      </w:divBdr>
    </w:div>
    <w:div w:id="7876504">
      <w:bodyDiv w:val="1"/>
      <w:marLeft w:val="0"/>
      <w:marRight w:val="0"/>
      <w:marTop w:val="0"/>
      <w:marBottom w:val="0"/>
      <w:divBdr>
        <w:top w:val="none" w:sz="0" w:space="0" w:color="auto"/>
        <w:left w:val="none" w:sz="0" w:space="0" w:color="auto"/>
        <w:bottom w:val="none" w:sz="0" w:space="0" w:color="auto"/>
        <w:right w:val="none" w:sz="0" w:space="0" w:color="auto"/>
      </w:divBdr>
    </w:div>
    <w:div w:id="12458082">
      <w:bodyDiv w:val="1"/>
      <w:marLeft w:val="0"/>
      <w:marRight w:val="0"/>
      <w:marTop w:val="0"/>
      <w:marBottom w:val="0"/>
      <w:divBdr>
        <w:top w:val="none" w:sz="0" w:space="0" w:color="auto"/>
        <w:left w:val="none" w:sz="0" w:space="0" w:color="auto"/>
        <w:bottom w:val="none" w:sz="0" w:space="0" w:color="auto"/>
        <w:right w:val="none" w:sz="0" w:space="0" w:color="auto"/>
      </w:divBdr>
    </w:div>
    <w:div w:id="30964174">
      <w:bodyDiv w:val="1"/>
      <w:marLeft w:val="0"/>
      <w:marRight w:val="0"/>
      <w:marTop w:val="0"/>
      <w:marBottom w:val="0"/>
      <w:divBdr>
        <w:top w:val="none" w:sz="0" w:space="0" w:color="auto"/>
        <w:left w:val="none" w:sz="0" w:space="0" w:color="auto"/>
        <w:bottom w:val="none" w:sz="0" w:space="0" w:color="auto"/>
        <w:right w:val="none" w:sz="0" w:space="0" w:color="auto"/>
      </w:divBdr>
      <w:divsChild>
        <w:div w:id="938289974">
          <w:marLeft w:val="0"/>
          <w:marRight w:val="0"/>
          <w:marTop w:val="0"/>
          <w:marBottom w:val="0"/>
          <w:divBdr>
            <w:top w:val="none" w:sz="0" w:space="0" w:color="auto"/>
            <w:left w:val="none" w:sz="0" w:space="0" w:color="auto"/>
            <w:bottom w:val="none" w:sz="0" w:space="0" w:color="auto"/>
            <w:right w:val="none" w:sz="0" w:space="0" w:color="auto"/>
          </w:divBdr>
        </w:div>
        <w:div w:id="1342662922">
          <w:marLeft w:val="0"/>
          <w:marRight w:val="0"/>
          <w:marTop w:val="0"/>
          <w:marBottom w:val="0"/>
          <w:divBdr>
            <w:top w:val="none" w:sz="0" w:space="0" w:color="auto"/>
            <w:left w:val="none" w:sz="0" w:space="0" w:color="auto"/>
            <w:bottom w:val="none" w:sz="0" w:space="0" w:color="auto"/>
            <w:right w:val="none" w:sz="0" w:space="0" w:color="auto"/>
          </w:divBdr>
        </w:div>
        <w:div w:id="1506823434">
          <w:marLeft w:val="0"/>
          <w:marRight w:val="0"/>
          <w:marTop w:val="0"/>
          <w:marBottom w:val="0"/>
          <w:divBdr>
            <w:top w:val="none" w:sz="0" w:space="0" w:color="auto"/>
            <w:left w:val="none" w:sz="0" w:space="0" w:color="auto"/>
            <w:bottom w:val="none" w:sz="0" w:space="0" w:color="auto"/>
            <w:right w:val="none" w:sz="0" w:space="0" w:color="auto"/>
          </w:divBdr>
        </w:div>
        <w:div w:id="543559307">
          <w:marLeft w:val="0"/>
          <w:marRight w:val="0"/>
          <w:marTop w:val="0"/>
          <w:marBottom w:val="0"/>
          <w:divBdr>
            <w:top w:val="none" w:sz="0" w:space="0" w:color="auto"/>
            <w:left w:val="none" w:sz="0" w:space="0" w:color="auto"/>
            <w:bottom w:val="none" w:sz="0" w:space="0" w:color="auto"/>
            <w:right w:val="none" w:sz="0" w:space="0" w:color="auto"/>
          </w:divBdr>
        </w:div>
      </w:divsChild>
    </w:div>
    <w:div w:id="72628749">
      <w:bodyDiv w:val="1"/>
      <w:marLeft w:val="0"/>
      <w:marRight w:val="0"/>
      <w:marTop w:val="0"/>
      <w:marBottom w:val="0"/>
      <w:divBdr>
        <w:top w:val="none" w:sz="0" w:space="0" w:color="auto"/>
        <w:left w:val="none" w:sz="0" w:space="0" w:color="auto"/>
        <w:bottom w:val="none" w:sz="0" w:space="0" w:color="auto"/>
        <w:right w:val="none" w:sz="0" w:space="0" w:color="auto"/>
      </w:divBdr>
    </w:div>
    <w:div w:id="98184069">
      <w:bodyDiv w:val="1"/>
      <w:marLeft w:val="0"/>
      <w:marRight w:val="0"/>
      <w:marTop w:val="0"/>
      <w:marBottom w:val="0"/>
      <w:divBdr>
        <w:top w:val="none" w:sz="0" w:space="0" w:color="auto"/>
        <w:left w:val="none" w:sz="0" w:space="0" w:color="auto"/>
        <w:bottom w:val="none" w:sz="0" w:space="0" w:color="auto"/>
        <w:right w:val="none" w:sz="0" w:space="0" w:color="auto"/>
      </w:divBdr>
    </w:div>
    <w:div w:id="383917707">
      <w:bodyDiv w:val="1"/>
      <w:marLeft w:val="0"/>
      <w:marRight w:val="0"/>
      <w:marTop w:val="0"/>
      <w:marBottom w:val="0"/>
      <w:divBdr>
        <w:top w:val="none" w:sz="0" w:space="0" w:color="auto"/>
        <w:left w:val="none" w:sz="0" w:space="0" w:color="auto"/>
        <w:bottom w:val="none" w:sz="0" w:space="0" w:color="auto"/>
        <w:right w:val="none" w:sz="0" w:space="0" w:color="auto"/>
      </w:divBdr>
    </w:div>
    <w:div w:id="403144643">
      <w:bodyDiv w:val="1"/>
      <w:marLeft w:val="0"/>
      <w:marRight w:val="0"/>
      <w:marTop w:val="0"/>
      <w:marBottom w:val="0"/>
      <w:divBdr>
        <w:top w:val="none" w:sz="0" w:space="0" w:color="auto"/>
        <w:left w:val="none" w:sz="0" w:space="0" w:color="auto"/>
        <w:bottom w:val="none" w:sz="0" w:space="0" w:color="auto"/>
        <w:right w:val="none" w:sz="0" w:space="0" w:color="auto"/>
      </w:divBdr>
    </w:div>
    <w:div w:id="446899896">
      <w:bodyDiv w:val="1"/>
      <w:marLeft w:val="0"/>
      <w:marRight w:val="0"/>
      <w:marTop w:val="0"/>
      <w:marBottom w:val="0"/>
      <w:divBdr>
        <w:top w:val="none" w:sz="0" w:space="0" w:color="auto"/>
        <w:left w:val="none" w:sz="0" w:space="0" w:color="auto"/>
        <w:bottom w:val="none" w:sz="0" w:space="0" w:color="auto"/>
        <w:right w:val="none" w:sz="0" w:space="0" w:color="auto"/>
      </w:divBdr>
    </w:div>
    <w:div w:id="574434826">
      <w:bodyDiv w:val="1"/>
      <w:marLeft w:val="0"/>
      <w:marRight w:val="0"/>
      <w:marTop w:val="0"/>
      <w:marBottom w:val="0"/>
      <w:divBdr>
        <w:top w:val="none" w:sz="0" w:space="0" w:color="auto"/>
        <w:left w:val="none" w:sz="0" w:space="0" w:color="auto"/>
        <w:bottom w:val="none" w:sz="0" w:space="0" w:color="auto"/>
        <w:right w:val="none" w:sz="0" w:space="0" w:color="auto"/>
      </w:divBdr>
      <w:divsChild>
        <w:div w:id="1431002233">
          <w:marLeft w:val="0"/>
          <w:marRight w:val="0"/>
          <w:marTop w:val="0"/>
          <w:marBottom w:val="0"/>
          <w:divBdr>
            <w:top w:val="none" w:sz="0" w:space="0" w:color="auto"/>
            <w:left w:val="none" w:sz="0" w:space="0" w:color="auto"/>
            <w:bottom w:val="none" w:sz="0" w:space="0" w:color="auto"/>
            <w:right w:val="none" w:sz="0" w:space="0" w:color="auto"/>
          </w:divBdr>
        </w:div>
        <w:div w:id="963080410">
          <w:marLeft w:val="0"/>
          <w:marRight w:val="0"/>
          <w:marTop w:val="0"/>
          <w:marBottom w:val="0"/>
          <w:divBdr>
            <w:top w:val="none" w:sz="0" w:space="0" w:color="auto"/>
            <w:left w:val="none" w:sz="0" w:space="0" w:color="auto"/>
            <w:bottom w:val="none" w:sz="0" w:space="0" w:color="auto"/>
            <w:right w:val="none" w:sz="0" w:space="0" w:color="auto"/>
          </w:divBdr>
        </w:div>
        <w:div w:id="1992634556">
          <w:marLeft w:val="0"/>
          <w:marRight w:val="0"/>
          <w:marTop w:val="0"/>
          <w:marBottom w:val="0"/>
          <w:divBdr>
            <w:top w:val="none" w:sz="0" w:space="0" w:color="auto"/>
            <w:left w:val="none" w:sz="0" w:space="0" w:color="auto"/>
            <w:bottom w:val="none" w:sz="0" w:space="0" w:color="auto"/>
            <w:right w:val="none" w:sz="0" w:space="0" w:color="auto"/>
          </w:divBdr>
        </w:div>
      </w:divsChild>
    </w:div>
    <w:div w:id="604390650">
      <w:bodyDiv w:val="1"/>
      <w:marLeft w:val="0"/>
      <w:marRight w:val="0"/>
      <w:marTop w:val="0"/>
      <w:marBottom w:val="0"/>
      <w:divBdr>
        <w:top w:val="none" w:sz="0" w:space="0" w:color="auto"/>
        <w:left w:val="none" w:sz="0" w:space="0" w:color="auto"/>
        <w:bottom w:val="none" w:sz="0" w:space="0" w:color="auto"/>
        <w:right w:val="none" w:sz="0" w:space="0" w:color="auto"/>
      </w:divBdr>
    </w:div>
    <w:div w:id="677773964">
      <w:bodyDiv w:val="1"/>
      <w:marLeft w:val="0"/>
      <w:marRight w:val="0"/>
      <w:marTop w:val="0"/>
      <w:marBottom w:val="0"/>
      <w:divBdr>
        <w:top w:val="none" w:sz="0" w:space="0" w:color="auto"/>
        <w:left w:val="none" w:sz="0" w:space="0" w:color="auto"/>
        <w:bottom w:val="none" w:sz="0" w:space="0" w:color="auto"/>
        <w:right w:val="none" w:sz="0" w:space="0" w:color="auto"/>
      </w:divBdr>
    </w:div>
    <w:div w:id="759760316">
      <w:bodyDiv w:val="1"/>
      <w:marLeft w:val="0"/>
      <w:marRight w:val="0"/>
      <w:marTop w:val="0"/>
      <w:marBottom w:val="0"/>
      <w:divBdr>
        <w:top w:val="none" w:sz="0" w:space="0" w:color="auto"/>
        <w:left w:val="none" w:sz="0" w:space="0" w:color="auto"/>
        <w:bottom w:val="none" w:sz="0" w:space="0" w:color="auto"/>
        <w:right w:val="none" w:sz="0" w:space="0" w:color="auto"/>
      </w:divBdr>
    </w:div>
    <w:div w:id="793911967">
      <w:bodyDiv w:val="1"/>
      <w:marLeft w:val="0"/>
      <w:marRight w:val="0"/>
      <w:marTop w:val="0"/>
      <w:marBottom w:val="0"/>
      <w:divBdr>
        <w:top w:val="none" w:sz="0" w:space="0" w:color="auto"/>
        <w:left w:val="none" w:sz="0" w:space="0" w:color="auto"/>
        <w:bottom w:val="none" w:sz="0" w:space="0" w:color="auto"/>
        <w:right w:val="none" w:sz="0" w:space="0" w:color="auto"/>
      </w:divBdr>
    </w:div>
    <w:div w:id="824933586">
      <w:bodyDiv w:val="1"/>
      <w:marLeft w:val="0"/>
      <w:marRight w:val="0"/>
      <w:marTop w:val="0"/>
      <w:marBottom w:val="0"/>
      <w:divBdr>
        <w:top w:val="none" w:sz="0" w:space="0" w:color="auto"/>
        <w:left w:val="none" w:sz="0" w:space="0" w:color="auto"/>
        <w:bottom w:val="none" w:sz="0" w:space="0" w:color="auto"/>
        <w:right w:val="none" w:sz="0" w:space="0" w:color="auto"/>
      </w:divBdr>
    </w:div>
    <w:div w:id="879197863">
      <w:bodyDiv w:val="1"/>
      <w:marLeft w:val="0"/>
      <w:marRight w:val="0"/>
      <w:marTop w:val="0"/>
      <w:marBottom w:val="0"/>
      <w:divBdr>
        <w:top w:val="none" w:sz="0" w:space="0" w:color="auto"/>
        <w:left w:val="none" w:sz="0" w:space="0" w:color="auto"/>
        <w:bottom w:val="none" w:sz="0" w:space="0" w:color="auto"/>
        <w:right w:val="none" w:sz="0" w:space="0" w:color="auto"/>
      </w:divBdr>
    </w:div>
    <w:div w:id="1006903524">
      <w:bodyDiv w:val="1"/>
      <w:marLeft w:val="0"/>
      <w:marRight w:val="0"/>
      <w:marTop w:val="0"/>
      <w:marBottom w:val="0"/>
      <w:divBdr>
        <w:top w:val="none" w:sz="0" w:space="0" w:color="auto"/>
        <w:left w:val="none" w:sz="0" w:space="0" w:color="auto"/>
        <w:bottom w:val="none" w:sz="0" w:space="0" w:color="auto"/>
        <w:right w:val="none" w:sz="0" w:space="0" w:color="auto"/>
      </w:divBdr>
    </w:div>
    <w:div w:id="1125152251">
      <w:bodyDiv w:val="1"/>
      <w:marLeft w:val="0"/>
      <w:marRight w:val="0"/>
      <w:marTop w:val="0"/>
      <w:marBottom w:val="0"/>
      <w:divBdr>
        <w:top w:val="none" w:sz="0" w:space="0" w:color="auto"/>
        <w:left w:val="none" w:sz="0" w:space="0" w:color="auto"/>
        <w:bottom w:val="none" w:sz="0" w:space="0" w:color="auto"/>
        <w:right w:val="none" w:sz="0" w:space="0" w:color="auto"/>
      </w:divBdr>
    </w:div>
    <w:div w:id="1132748005">
      <w:bodyDiv w:val="1"/>
      <w:marLeft w:val="0"/>
      <w:marRight w:val="0"/>
      <w:marTop w:val="0"/>
      <w:marBottom w:val="0"/>
      <w:divBdr>
        <w:top w:val="none" w:sz="0" w:space="0" w:color="auto"/>
        <w:left w:val="none" w:sz="0" w:space="0" w:color="auto"/>
        <w:bottom w:val="none" w:sz="0" w:space="0" w:color="auto"/>
        <w:right w:val="none" w:sz="0" w:space="0" w:color="auto"/>
      </w:divBdr>
    </w:div>
    <w:div w:id="1158495391">
      <w:bodyDiv w:val="1"/>
      <w:marLeft w:val="0"/>
      <w:marRight w:val="0"/>
      <w:marTop w:val="0"/>
      <w:marBottom w:val="0"/>
      <w:divBdr>
        <w:top w:val="none" w:sz="0" w:space="0" w:color="auto"/>
        <w:left w:val="none" w:sz="0" w:space="0" w:color="auto"/>
        <w:bottom w:val="none" w:sz="0" w:space="0" w:color="auto"/>
        <w:right w:val="none" w:sz="0" w:space="0" w:color="auto"/>
      </w:divBdr>
    </w:div>
    <w:div w:id="1186137653">
      <w:bodyDiv w:val="1"/>
      <w:marLeft w:val="0"/>
      <w:marRight w:val="0"/>
      <w:marTop w:val="0"/>
      <w:marBottom w:val="0"/>
      <w:divBdr>
        <w:top w:val="none" w:sz="0" w:space="0" w:color="auto"/>
        <w:left w:val="none" w:sz="0" w:space="0" w:color="auto"/>
        <w:bottom w:val="none" w:sz="0" w:space="0" w:color="auto"/>
        <w:right w:val="none" w:sz="0" w:space="0" w:color="auto"/>
      </w:divBdr>
    </w:div>
    <w:div w:id="1232732553">
      <w:bodyDiv w:val="1"/>
      <w:marLeft w:val="0"/>
      <w:marRight w:val="0"/>
      <w:marTop w:val="0"/>
      <w:marBottom w:val="0"/>
      <w:divBdr>
        <w:top w:val="none" w:sz="0" w:space="0" w:color="auto"/>
        <w:left w:val="none" w:sz="0" w:space="0" w:color="auto"/>
        <w:bottom w:val="none" w:sz="0" w:space="0" w:color="auto"/>
        <w:right w:val="none" w:sz="0" w:space="0" w:color="auto"/>
      </w:divBdr>
    </w:div>
    <w:div w:id="1237059515">
      <w:bodyDiv w:val="1"/>
      <w:marLeft w:val="0"/>
      <w:marRight w:val="0"/>
      <w:marTop w:val="0"/>
      <w:marBottom w:val="0"/>
      <w:divBdr>
        <w:top w:val="none" w:sz="0" w:space="0" w:color="auto"/>
        <w:left w:val="none" w:sz="0" w:space="0" w:color="auto"/>
        <w:bottom w:val="none" w:sz="0" w:space="0" w:color="auto"/>
        <w:right w:val="none" w:sz="0" w:space="0" w:color="auto"/>
      </w:divBdr>
    </w:div>
    <w:div w:id="1506432550">
      <w:bodyDiv w:val="1"/>
      <w:marLeft w:val="0"/>
      <w:marRight w:val="0"/>
      <w:marTop w:val="0"/>
      <w:marBottom w:val="0"/>
      <w:divBdr>
        <w:top w:val="none" w:sz="0" w:space="0" w:color="auto"/>
        <w:left w:val="none" w:sz="0" w:space="0" w:color="auto"/>
        <w:bottom w:val="none" w:sz="0" w:space="0" w:color="auto"/>
        <w:right w:val="none" w:sz="0" w:space="0" w:color="auto"/>
      </w:divBdr>
    </w:div>
    <w:div w:id="1517423583">
      <w:bodyDiv w:val="1"/>
      <w:marLeft w:val="0"/>
      <w:marRight w:val="0"/>
      <w:marTop w:val="0"/>
      <w:marBottom w:val="0"/>
      <w:divBdr>
        <w:top w:val="none" w:sz="0" w:space="0" w:color="auto"/>
        <w:left w:val="none" w:sz="0" w:space="0" w:color="auto"/>
        <w:bottom w:val="none" w:sz="0" w:space="0" w:color="auto"/>
        <w:right w:val="none" w:sz="0" w:space="0" w:color="auto"/>
      </w:divBdr>
    </w:div>
    <w:div w:id="1556043715">
      <w:bodyDiv w:val="1"/>
      <w:marLeft w:val="0"/>
      <w:marRight w:val="0"/>
      <w:marTop w:val="0"/>
      <w:marBottom w:val="0"/>
      <w:divBdr>
        <w:top w:val="none" w:sz="0" w:space="0" w:color="auto"/>
        <w:left w:val="none" w:sz="0" w:space="0" w:color="auto"/>
        <w:bottom w:val="none" w:sz="0" w:space="0" w:color="auto"/>
        <w:right w:val="none" w:sz="0" w:space="0" w:color="auto"/>
      </w:divBdr>
    </w:div>
    <w:div w:id="1700087773">
      <w:bodyDiv w:val="1"/>
      <w:marLeft w:val="0"/>
      <w:marRight w:val="0"/>
      <w:marTop w:val="0"/>
      <w:marBottom w:val="0"/>
      <w:divBdr>
        <w:top w:val="none" w:sz="0" w:space="0" w:color="auto"/>
        <w:left w:val="none" w:sz="0" w:space="0" w:color="auto"/>
        <w:bottom w:val="none" w:sz="0" w:space="0" w:color="auto"/>
        <w:right w:val="none" w:sz="0" w:space="0" w:color="auto"/>
      </w:divBdr>
    </w:div>
    <w:div w:id="1738357711">
      <w:bodyDiv w:val="1"/>
      <w:marLeft w:val="0"/>
      <w:marRight w:val="0"/>
      <w:marTop w:val="0"/>
      <w:marBottom w:val="0"/>
      <w:divBdr>
        <w:top w:val="none" w:sz="0" w:space="0" w:color="auto"/>
        <w:left w:val="none" w:sz="0" w:space="0" w:color="auto"/>
        <w:bottom w:val="none" w:sz="0" w:space="0" w:color="auto"/>
        <w:right w:val="none" w:sz="0" w:space="0" w:color="auto"/>
      </w:divBdr>
    </w:div>
    <w:div w:id="1771002701">
      <w:bodyDiv w:val="1"/>
      <w:marLeft w:val="0"/>
      <w:marRight w:val="0"/>
      <w:marTop w:val="0"/>
      <w:marBottom w:val="0"/>
      <w:divBdr>
        <w:top w:val="none" w:sz="0" w:space="0" w:color="auto"/>
        <w:left w:val="none" w:sz="0" w:space="0" w:color="auto"/>
        <w:bottom w:val="none" w:sz="0" w:space="0" w:color="auto"/>
        <w:right w:val="none" w:sz="0" w:space="0" w:color="auto"/>
      </w:divBdr>
    </w:div>
    <w:div w:id="1843737969">
      <w:bodyDiv w:val="1"/>
      <w:marLeft w:val="0"/>
      <w:marRight w:val="0"/>
      <w:marTop w:val="0"/>
      <w:marBottom w:val="0"/>
      <w:divBdr>
        <w:top w:val="none" w:sz="0" w:space="0" w:color="auto"/>
        <w:left w:val="none" w:sz="0" w:space="0" w:color="auto"/>
        <w:bottom w:val="none" w:sz="0" w:space="0" w:color="auto"/>
        <w:right w:val="none" w:sz="0" w:space="0" w:color="auto"/>
      </w:divBdr>
    </w:div>
    <w:div w:id="1891070733">
      <w:bodyDiv w:val="1"/>
      <w:marLeft w:val="0"/>
      <w:marRight w:val="0"/>
      <w:marTop w:val="0"/>
      <w:marBottom w:val="0"/>
      <w:divBdr>
        <w:top w:val="none" w:sz="0" w:space="0" w:color="auto"/>
        <w:left w:val="none" w:sz="0" w:space="0" w:color="auto"/>
        <w:bottom w:val="none" w:sz="0" w:space="0" w:color="auto"/>
        <w:right w:val="none" w:sz="0" w:space="0" w:color="auto"/>
      </w:divBdr>
    </w:div>
    <w:div w:id="2011786720">
      <w:bodyDiv w:val="1"/>
      <w:marLeft w:val="0"/>
      <w:marRight w:val="0"/>
      <w:marTop w:val="0"/>
      <w:marBottom w:val="0"/>
      <w:divBdr>
        <w:top w:val="none" w:sz="0" w:space="0" w:color="auto"/>
        <w:left w:val="none" w:sz="0" w:space="0" w:color="auto"/>
        <w:bottom w:val="none" w:sz="0" w:space="0" w:color="auto"/>
        <w:right w:val="none" w:sz="0" w:space="0" w:color="auto"/>
      </w:divBdr>
    </w:div>
    <w:div w:id="2086411416">
      <w:bodyDiv w:val="1"/>
      <w:marLeft w:val="0"/>
      <w:marRight w:val="0"/>
      <w:marTop w:val="0"/>
      <w:marBottom w:val="0"/>
      <w:divBdr>
        <w:top w:val="none" w:sz="0" w:space="0" w:color="auto"/>
        <w:left w:val="none" w:sz="0" w:space="0" w:color="auto"/>
        <w:bottom w:val="none" w:sz="0" w:space="0" w:color="auto"/>
        <w:right w:val="none" w:sz="0" w:space="0" w:color="auto"/>
      </w:divBdr>
    </w:div>
    <w:div w:id="2098596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cc.americananthro.org/teaching-activities-sacctivities/" TargetMode="External"/><Relationship Id="rId20" Type="http://schemas.openxmlformats.org/officeDocument/2006/relationships/hyperlink" Target="http://gcfs.ucpress.edu/content/8/3/17" TargetMode="External"/><Relationship Id="rId21" Type="http://schemas.openxmlformats.org/officeDocument/2006/relationships/hyperlink" Target="https://www.projectpaint.org/" TargetMode="External"/><Relationship Id="rId22" Type="http://schemas.openxmlformats.org/officeDocument/2006/relationships/hyperlink" Target="http://www.pbs.org/independentlens/blog/teachers-beat-macho-culture-prisons/" TargetMode="External"/><Relationship Id="rId23" Type="http://schemas.openxmlformats.org/officeDocument/2006/relationships/hyperlink" Target="https://en.wikipedia.org/wiki/California_Correctional_Institution" TargetMode="External"/><Relationship Id="rId24" Type="http://schemas.openxmlformats.org/officeDocument/2006/relationships/hyperlink" Target="https://www.10news.com/news/ex-cons-help-other-ex-cons-get-through-college" TargetMode="External"/><Relationship Id="rId25" Type="http://schemas.openxmlformats.org/officeDocument/2006/relationships/hyperlink" Target="mailto:Lagonzal@sdccd.edu"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yelp.com/biz/karl-strauss-brewery-gardens-san-diego" TargetMode="External"/><Relationship Id="rId11" Type="http://schemas.openxmlformats.org/officeDocument/2006/relationships/hyperlink" Target="https://www.balboapark.org/" TargetMode="External"/><Relationship Id="rId12" Type="http://schemas.openxmlformats.org/officeDocument/2006/relationships/hyperlink" Target="https://hoteldel.com/" TargetMode="External"/><Relationship Id="rId13" Type="http://schemas.openxmlformats.org/officeDocument/2006/relationships/hyperlink" Target="http://zoo.sandiegozoo.org/" TargetMode="External"/><Relationship Id="rId14" Type="http://schemas.openxmlformats.org/officeDocument/2006/relationships/hyperlink" Target="http://sdzsafaripark.org/" TargetMode="External"/><Relationship Id="rId15" Type="http://schemas.openxmlformats.org/officeDocument/2006/relationships/hyperlink" Target="http://www.seaportvillage.com/" TargetMode="External"/><Relationship Id="rId16" Type="http://schemas.openxmlformats.org/officeDocument/2006/relationships/hyperlink" Target="http://www.oldtownsandiego.org/" TargetMode="External"/><Relationship Id="rId17" Type="http://schemas.openxmlformats.org/officeDocument/2006/relationships/hyperlink" Target="http://www.oldtownsandiegoguide.com/" TargetMode="External"/><Relationship Id="rId18" Type="http://schemas.openxmlformats.org/officeDocument/2006/relationships/hyperlink" Target="http://whaleyhouse.org/" TargetMode="External"/><Relationship Id="rId19" Type="http://schemas.openxmlformats.org/officeDocument/2006/relationships/hyperlink" Target="http://takeapicturetellastory.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cfs.ucpress.edu/content/8/3/17.full.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3088</Words>
  <Characters>17603</Characters>
  <Application>Microsoft Macintosh Word</Application>
  <DocSecurity>0</DocSecurity>
  <Lines>146</Lines>
  <Paragraphs>41</Paragraphs>
  <ScaleCrop>false</ScaleCrop>
  <Company/>
  <LinksUpToDate>false</LinksUpToDate>
  <CharactersWithSpaces>20650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Gonzalez</dc:creator>
  <cp:keywords/>
  <dc:description/>
  <cp:lastModifiedBy>Laura Gonzalez</cp:lastModifiedBy>
  <cp:revision>3</cp:revision>
  <cp:lastPrinted>2018-04-06T14:49:00Z</cp:lastPrinted>
  <dcterms:created xsi:type="dcterms:W3CDTF">2018-04-10T15:31:00Z</dcterms:created>
  <dcterms:modified xsi:type="dcterms:W3CDTF">2018-04-10T15:38:00Z</dcterms:modified>
</cp:coreProperties>
</file>